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26F84" w14:textId="0C81108C" w:rsidR="008B1F80" w:rsidRPr="008B1F80" w:rsidRDefault="0076221D" w:rsidP="008B1F80">
      <w:pPr>
        <w:tabs>
          <w:tab w:val="left" w:pos="3933"/>
        </w:tabs>
        <w:spacing w:after="0" w:line="360" w:lineRule="auto"/>
        <w:jc w:val="right"/>
        <w:rPr>
          <w:rFonts w:ascii="Times New Roman" w:eastAsia="Times New Roman" w:hAnsi="Times New Roman" w:cs="Times New Roman"/>
          <w:caps/>
          <w:kern w:val="0"/>
          <w14:ligatures w14:val="none"/>
        </w:rPr>
      </w:pPr>
      <w:r>
        <w:rPr>
          <w:rFonts w:ascii="Times New Roman" w:eastAsia="Times New Roman" w:hAnsi="Times New Roman" w:cs="Times New Roman"/>
          <w:kern w:val="0"/>
          <w14:ligatures w14:val="none"/>
        </w:rPr>
        <w:t>2</w:t>
      </w:r>
      <w:r w:rsidR="008B1F80" w:rsidRPr="008B1F80">
        <w:rPr>
          <w:rFonts w:ascii="Times New Roman" w:eastAsia="Times New Roman" w:hAnsi="Times New Roman" w:cs="Times New Roman"/>
          <w:kern w:val="0"/>
          <w14:ligatures w14:val="none"/>
        </w:rPr>
        <w:t xml:space="preserve"> priedas</w:t>
      </w:r>
    </w:p>
    <w:p w14:paraId="2DCCE31C" w14:textId="77777777" w:rsidR="008B1F80" w:rsidRDefault="008B1F80" w:rsidP="008B1F80">
      <w:pPr>
        <w:tabs>
          <w:tab w:val="left" w:pos="3933"/>
        </w:tabs>
        <w:spacing w:after="0" w:line="360" w:lineRule="auto"/>
        <w:jc w:val="center"/>
        <w:rPr>
          <w:rFonts w:ascii="Times New Roman" w:eastAsia="Times New Roman" w:hAnsi="Times New Roman" w:cs="Times New Roman"/>
          <w:b/>
          <w:caps/>
          <w:kern w:val="0"/>
          <w14:ligatures w14:val="none"/>
        </w:rPr>
      </w:pPr>
      <w:r w:rsidRPr="008B1F80">
        <w:rPr>
          <w:rFonts w:ascii="Times New Roman" w:eastAsia="Times New Roman" w:hAnsi="Times New Roman" w:cs="Times New Roman"/>
          <w:b/>
          <w:caps/>
          <w:kern w:val="0"/>
          <w14:ligatures w14:val="none"/>
        </w:rPr>
        <w:t>techninė specifikacijA</w:t>
      </w:r>
    </w:p>
    <w:p w14:paraId="01F61369" w14:textId="77777777" w:rsidR="0076221D" w:rsidRPr="0076221D" w:rsidRDefault="0076221D" w:rsidP="0076221D">
      <w:pPr>
        <w:autoSpaceDN w:val="0"/>
        <w:spacing w:after="0" w:line="240" w:lineRule="auto"/>
        <w:ind w:left="-284" w:firstLine="568"/>
        <w:jc w:val="both"/>
        <w:textAlignment w:val="baseline"/>
        <w:rPr>
          <w:rFonts w:ascii="Times New Roman" w:eastAsia="Times New Roman" w:hAnsi="Times New Roman" w:cs="Times New Roman"/>
          <w:kern w:val="0"/>
          <w14:ligatures w14:val="none"/>
        </w:rPr>
      </w:pPr>
    </w:p>
    <w:p w14:paraId="5F68392B" w14:textId="21FC4168" w:rsidR="00D446F7" w:rsidRPr="00D446F7" w:rsidRDefault="0076221D" w:rsidP="009D5F59">
      <w:pPr>
        <w:autoSpaceDN w:val="0"/>
        <w:spacing w:after="0" w:line="240" w:lineRule="auto"/>
        <w:ind w:left="-284" w:firstLine="426"/>
        <w:jc w:val="both"/>
        <w:textAlignment w:val="baseline"/>
        <w:rPr>
          <w:rFonts w:ascii="Times New Roman" w:eastAsia="Times New Roman" w:hAnsi="Times New Roman" w:cs="Times New Roman"/>
          <w:bCs/>
          <w:kern w:val="0"/>
          <w14:ligatures w14:val="none"/>
        </w:rPr>
      </w:pPr>
      <w:r>
        <w:rPr>
          <w:rFonts w:ascii="Times New Roman" w:eastAsia="Times New Roman" w:hAnsi="Times New Roman" w:cs="Times New Roman"/>
          <w:bCs/>
          <w:kern w:val="0"/>
          <w14:ligatures w14:val="none"/>
        </w:rPr>
        <w:t xml:space="preserve">1. </w:t>
      </w:r>
      <w:r w:rsidR="00F52DA7" w:rsidRPr="00F52DA7">
        <w:rPr>
          <w:rFonts w:ascii="Times New Roman" w:eastAsia="Times New Roman" w:hAnsi="Times New Roman" w:cs="Times New Roman"/>
          <w:bCs/>
          <w:kern w:val="0"/>
          <w14:ligatures w14:val="none"/>
        </w:rPr>
        <w:t xml:space="preserve">UAB „Klaipėdos paslaugos“ (toliau – Perkantysis subjektas arba Pirkėjas) numato įsigyti </w:t>
      </w:r>
      <w:r w:rsidR="00F52DA7" w:rsidRPr="00D446F7">
        <w:rPr>
          <w:rFonts w:ascii="Times New Roman" w:eastAsia="Times New Roman" w:hAnsi="Times New Roman" w:cs="Times New Roman"/>
          <w:bCs/>
          <w:kern w:val="0"/>
          <w14:ligatures w14:val="none"/>
        </w:rPr>
        <w:t xml:space="preserve">apšvietimo ir šviesoforo atramų pamatus </w:t>
      </w:r>
      <w:r w:rsidR="00F52DA7" w:rsidRPr="00F52DA7">
        <w:rPr>
          <w:rFonts w:ascii="Times New Roman" w:eastAsia="Times New Roman" w:hAnsi="Times New Roman" w:cs="Times New Roman"/>
          <w:bCs/>
          <w:kern w:val="0"/>
          <w14:ligatures w14:val="none"/>
        </w:rPr>
        <w:t>(toliau – Prekės)</w:t>
      </w:r>
      <w:r>
        <w:rPr>
          <w:rFonts w:ascii="Times New Roman" w:eastAsia="Times New Roman" w:hAnsi="Times New Roman" w:cs="Times New Roman"/>
          <w:bCs/>
          <w:kern w:val="0"/>
          <w14:ligatures w14:val="none"/>
        </w:rPr>
        <w:t xml:space="preserve">, </w:t>
      </w:r>
      <w:r w:rsidR="00993927" w:rsidRPr="00D446F7">
        <w:rPr>
          <w:rFonts w:ascii="Times New Roman" w:eastAsia="Times New Roman" w:hAnsi="Times New Roman" w:cs="Times New Roman"/>
          <w:bCs/>
          <w:kern w:val="0"/>
          <w14:ligatures w14:val="none"/>
        </w:rPr>
        <w:t>BVPŽ kodas – 44114200-4 betono gaminiai.</w:t>
      </w:r>
    </w:p>
    <w:p w14:paraId="28317FF1" w14:textId="1130E44C" w:rsidR="008B1F80" w:rsidRPr="008B1F80"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8B1F80" w:rsidRPr="008B1F80">
        <w:rPr>
          <w:rFonts w:ascii="Times New Roman" w:eastAsia="Times New Roman" w:hAnsi="Times New Roman" w:cs="Times New Roman"/>
          <w:kern w:val="0"/>
          <w14:ligatures w14:val="none"/>
        </w:rPr>
        <w:t>. Prekės turi būti naujos, nenaudotos, kokybiškos ir be defektų, be pakuotės ar produkcijos pažeidimų bei visiškai atitikti Techninėje specifikacijoje nurodytus reikalavimus.</w:t>
      </w:r>
    </w:p>
    <w:p w14:paraId="0E060111" w14:textId="3CF6B9E0" w:rsidR="008B1F80" w:rsidRPr="008B1F80"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8B1F80" w:rsidRPr="008B1F80">
        <w:rPr>
          <w:rFonts w:ascii="Times New Roman" w:eastAsia="Times New Roman" w:hAnsi="Times New Roman" w:cs="Times New Roman"/>
          <w:kern w:val="0"/>
          <w14:ligatures w14:val="none"/>
        </w:rPr>
        <w:t>. Tiekėjas garantuoja už Prekių kokybę. Prekių kokybė privalo atitikti Techninėje specifikacijoje, Sutarties sąlygose pateiktus reikalavimus, bei Prekių kokybę nustatančių dokumentų reikalavimus.</w:t>
      </w:r>
    </w:p>
    <w:p w14:paraId="1763ABB7" w14:textId="2EA6C38A" w:rsidR="008B1F80" w:rsidRPr="008B1F80"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w:t>
      </w:r>
      <w:r w:rsidR="008B1F80" w:rsidRPr="008B1F80">
        <w:rPr>
          <w:rFonts w:ascii="Times New Roman" w:eastAsia="Times New Roman" w:hAnsi="Times New Roman" w:cs="Times New Roman"/>
          <w:kern w:val="0"/>
          <w14:ligatures w14:val="none"/>
        </w:rPr>
        <w:t>. Pateikdamas Prekes, Tiekėjas garantuoja, kad Prekių pristatymo metu nėra jokių paslėptų trūkumų.</w:t>
      </w:r>
      <w:r w:rsidR="00A75241">
        <w:rPr>
          <w:rFonts w:ascii="Times New Roman" w:eastAsia="Times New Roman" w:hAnsi="Times New Roman" w:cs="Times New Roman"/>
          <w:kern w:val="0"/>
          <w14:ligatures w14:val="none"/>
        </w:rPr>
        <w:t xml:space="preserve"> </w:t>
      </w:r>
      <w:r w:rsidR="00A75241" w:rsidRPr="00A75241">
        <w:rPr>
          <w:rFonts w:ascii="Times New Roman" w:eastAsia="Times New Roman" w:hAnsi="Times New Roman" w:cs="Times New Roman"/>
          <w:kern w:val="0"/>
          <w14:ligatures w14:val="none"/>
        </w:rPr>
        <w:t>Prekės transportavimo metu turi būti įvyniotos ar kitaip apsaugotos, kad jas transportuojant ir kraunant nebūtų pažeistos.</w:t>
      </w:r>
    </w:p>
    <w:p w14:paraId="65BF4A58" w14:textId="21E01AC0" w:rsidR="008B1F80" w:rsidRPr="008B1F80"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8B1F80" w:rsidRPr="008B1F80">
        <w:rPr>
          <w:rFonts w:ascii="Times New Roman" w:eastAsia="Times New Roman" w:hAnsi="Times New Roman" w:cs="Times New Roman"/>
          <w:kern w:val="0"/>
          <w14:ligatures w14:val="none"/>
        </w:rPr>
        <w:t>. Trūkumų šalinimas – jei Tiekėjas pristato Prekes, kurios neatitinka kokybės reikalavimų ir</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ar neatitinka Techninėje specifikacijoje keliamų reikalavimų, tokios Prekės turi būti pakeistos kokybiškomis ir</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ar techninius reikalavimus atitinkančiomis Prekėmis. Nekokybiškos ar užsakymo neatitinkančios Prekės turi būti pakeistos ne vėliau kaip per 10 (dešimt) darbo dienų nuo Pirkėjo rašytinio reikalavimo dėl trūkumų šalinimo pateikimo dienos.</w:t>
      </w:r>
    </w:p>
    <w:p w14:paraId="7693FB04" w14:textId="67BC3FD2" w:rsidR="008B1F80" w:rsidRPr="008B1F80"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8B1F80" w:rsidRPr="008B1F80">
        <w:rPr>
          <w:rFonts w:ascii="Times New Roman" w:eastAsia="Times New Roman" w:hAnsi="Times New Roman" w:cs="Times New Roman"/>
          <w:kern w:val="0"/>
          <w14:ligatures w14:val="none"/>
        </w:rPr>
        <w:t xml:space="preserve">. Tiekėjas Prekėms suteikia </w:t>
      </w:r>
      <w:r w:rsidR="001E0294">
        <w:rPr>
          <w:rFonts w:ascii="Times New Roman" w:eastAsia="Times New Roman" w:hAnsi="Times New Roman" w:cs="Times New Roman"/>
          <w:kern w:val="0"/>
          <w14:ligatures w14:val="none"/>
        </w:rPr>
        <w:t xml:space="preserve">ne mažesnę nei </w:t>
      </w:r>
      <w:r w:rsidR="008B1F80" w:rsidRPr="008B1F80">
        <w:rPr>
          <w:rFonts w:ascii="Times New Roman" w:eastAsia="Times New Roman" w:hAnsi="Times New Roman" w:cs="Times New Roman"/>
          <w:kern w:val="0"/>
          <w14:ligatures w14:val="none"/>
        </w:rPr>
        <w:t>24 mėn. kokybės garantiją, jei gamintojo nenustatyta ilgiau /</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daugiau. Garantinis laikotarpis prasideda nuo Prekių perdavimo</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w:t>
      </w:r>
      <w:r w:rsidR="001E0294">
        <w:rPr>
          <w:rFonts w:ascii="Times New Roman" w:eastAsia="Times New Roman" w:hAnsi="Times New Roman" w:cs="Times New Roman"/>
          <w:kern w:val="0"/>
          <w14:ligatures w14:val="none"/>
        </w:rPr>
        <w:t xml:space="preserve"> </w:t>
      </w:r>
      <w:r w:rsidR="008B1F80" w:rsidRPr="008B1F80">
        <w:rPr>
          <w:rFonts w:ascii="Times New Roman" w:eastAsia="Times New Roman" w:hAnsi="Times New Roman" w:cs="Times New Roman"/>
          <w:kern w:val="0"/>
          <w14:ligatures w14:val="none"/>
        </w:rPr>
        <w:t>priėmimo momento.</w:t>
      </w:r>
    </w:p>
    <w:p w14:paraId="42E57AF4" w14:textId="4D3272E0" w:rsidR="00333528" w:rsidRPr="00333528" w:rsidRDefault="0076221D"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8B1F80" w:rsidRPr="008B1F80">
        <w:rPr>
          <w:rFonts w:ascii="Times New Roman" w:eastAsia="Times New Roman" w:hAnsi="Times New Roman" w:cs="Times New Roman"/>
          <w:kern w:val="0"/>
          <w14:ligatures w14:val="none"/>
        </w:rPr>
        <w:t xml:space="preserve">. </w:t>
      </w:r>
      <w:r w:rsidR="00333528" w:rsidRPr="00333528">
        <w:rPr>
          <w:rFonts w:ascii="Times New Roman" w:eastAsia="Times New Roman" w:hAnsi="Times New Roman" w:cs="Times New Roman"/>
          <w:kern w:val="0"/>
          <w14:ligatures w14:val="none"/>
        </w:rPr>
        <w:t>Sutartinių įsipareigojimų įvykdymo terminas (Prekių pristatymas) – ne vėliau kaip per 15 (darbo) dienų</w:t>
      </w:r>
      <w:r w:rsidR="009D5F59">
        <w:rPr>
          <w:rFonts w:ascii="Times New Roman" w:eastAsia="Times New Roman" w:hAnsi="Times New Roman" w:cs="Times New Roman"/>
          <w:kern w:val="0"/>
          <w14:ligatures w14:val="none"/>
        </w:rPr>
        <w:t xml:space="preserve"> (prašoma žiūrėti konkurso sąlygų </w:t>
      </w:r>
      <w:r w:rsidR="00BA2F39">
        <w:rPr>
          <w:rFonts w:ascii="Times New Roman" w:eastAsia="Times New Roman" w:hAnsi="Times New Roman" w:cs="Times New Roman"/>
          <w:kern w:val="0"/>
          <w14:ligatures w14:val="none"/>
        </w:rPr>
        <w:t>6</w:t>
      </w:r>
      <w:r w:rsidR="009D5F59">
        <w:rPr>
          <w:rFonts w:ascii="Times New Roman" w:eastAsia="Times New Roman" w:hAnsi="Times New Roman" w:cs="Times New Roman"/>
          <w:kern w:val="0"/>
          <w14:ligatures w14:val="none"/>
        </w:rPr>
        <w:t xml:space="preserve"> priedą).</w:t>
      </w:r>
    </w:p>
    <w:p w14:paraId="208E3A0D" w14:textId="7DD2F735" w:rsidR="00333528" w:rsidRPr="00333528" w:rsidRDefault="0076221D" w:rsidP="009D5F59">
      <w:pPr>
        <w:autoSpaceDN w:val="0"/>
        <w:spacing w:after="0" w:line="240" w:lineRule="auto"/>
        <w:ind w:left="-284" w:firstLine="426"/>
        <w:jc w:val="both"/>
        <w:textAlignment w:val="baseline"/>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8B1F80" w:rsidRPr="008B1F80">
        <w:rPr>
          <w:rFonts w:ascii="Times New Roman" w:eastAsia="Calibri" w:hAnsi="Times New Roman" w:cs="Times New Roman"/>
          <w:kern w:val="0"/>
          <w14:ligatures w14:val="none"/>
        </w:rPr>
        <w:t>.</w:t>
      </w:r>
      <w:r w:rsidR="00333528">
        <w:rPr>
          <w:rFonts w:ascii="Times New Roman" w:eastAsia="Calibri" w:hAnsi="Times New Roman" w:cs="Times New Roman"/>
          <w:kern w:val="0"/>
          <w14:ligatures w14:val="none"/>
        </w:rPr>
        <w:t xml:space="preserve"> </w:t>
      </w:r>
      <w:r w:rsidR="00333528" w:rsidRPr="00333528">
        <w:rPr>
          <w:rFonts w:ascii="Times New Roman" w:eastAsia="Calibri" w:hAnsi="Times New Roman" w:cs="Times New Roman"/>
          <w:kern w:val="0"/>
          <w14:ligatures w14:val="none"/>
        </w:rPr>
        <w:t xml:space="preserve">Konkursą laimėjęs tiekėjas ne vėliau nei su pirmu Prekių pristatymu turės pristatyti eksploatacinių savybių deklaracijas, krovinio pristatymo važtaraštį ar perdavimo </w:t>
      </w:r>
      <w:r w:rsidR="001E0294">
        <w:rPr>
          <w:rFonts w:ascii="Times New Roman" w:eastAsia="Calibri" w:hAnsi="Times New Roman" w:cs="Times New Roman"/>
          <w:kern w:val="0"/>
          <w14:ligatures w14:val="none"/>
        </w:rPr>
        <w:t xml:space="preserve">- </w:t>
      </w:r>
      <w:r w:rsidR="00333528" w:rsidRPr="00333528">
        <w:rPr>
          <w:rFonts w:ascii="Times New Roman" w:eastAsia="Calibri" w:hAnsi="Times New Roman" w:cs="Times New Roman"/>
          <w:kern w:val="0"/>
          <w14:ligatures w14:val="none"/>
        </w:rPr>
        <w:t>priėmimo aktą su nurodytais Prekių kiekiais.</w:t>
      </w:r>
    </w:p>
    <w:p w14:paraId="646E07AC" w14:textId="4E08D3B8" w:rsidR="008B1F80" w:rsidRPr="008B1F80" w:rsidRDefault="00A75241" w:rsidP="009D5F59">
      <w:pPr>
        <w:autoSpaceDN w:val="0"/>
        <w:spacing w:after="0" w:line="240" w:lineRule="auto"/>
        <w:ind w:left="-284" w:firstLine="426"/>
        <w:jc w:val="both"/>
        <w:textAlignment w:val="baseline"/>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 Techniniai reikalavimai perkamoms Prekėms: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2935"/>
        <w:gridCol w:w="3827"/>
        <w:gridCol w:w="2557"/>
      </w:tblGrid>
      <w:tr w:rsidR="008B1F80" w:rsidRPr="008B1F80" w14:paraId="1F62A886" w14:textId="77777777" w:rsidTr="00A75241">
        <w:trPr>
          <w:trHeight w:val="436"/>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C294D7D" w14:textId="77777777" w:rsidR="008B1F80" w:rsidRPr="008B1F80" w:rsidRDefault="008B1F80" w:rsidP="008B1F80">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sidRPr="008B1F80">
              <w:rPr>
                <w:rFonts w:ascii="Times New Roman" w:eastAsia="Times New Roman" w:hAnsi="Times New Roman" w:cs="Times New Roman"/>
                <w:b/>
                <w:kern w:val="0"/>
                <w14:ligatures w14:val="none"/>
              </w:rPr>
              <w:t>Eil. Nr.</w:t>
            </w:r>
          </w:p>
        </w:tc>
        <w:tc>
          <w:tcPr>
            <w:tcW w:w="2935" w:type="dxa"/>
            <w:tcBorders>
              <w:top w:val="single" w:sz="4" w:space="0" w:color="auto"/>
              <w:left w:val="single" w:sz="4" w:space="0" w:color="auto"/>
              <w:bottom w:val="single" w:sz="4" w:space="0" w:color="auto"/>
              <w:right w:val="single" w:sz="4" w:space="0" w:color="auto"/>
            </w:tcBorders>
            <w:vAlign w:val="center"/>
            <w:hideMark/>
          </w:tcPr>
          <w:p w14:paraId="078EA5DB" w14:textId="55C61295" w:rsidR="008B1F80" w:rsidRPr="008B1F80" w:rsidRDefault="00A75241" w:rsidP="008B1F80">
            <w:pPr>
              <w:widowControl w:val="0"/>
              <w:autoSpaceDE w:val="0"/>
              <w:autoSpaceDN w:val="0"/>
              <w:adjustRightInd w:val="0"/>
              <w:spacing w:after="0" w:line="240" w:lineRule="auto"/>
              <w:jc w:val="center"/>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Prekių t</w:t>
            </w:r>
            <w:r w:rsidR="008B1F80" w:rsidRPr="008B1F80">
              <w:rPr>
                <w:rFonts w:ascii="Times New Roman" w:eastAsia="Times New Roman" w:hAnsi="Times New Roman" w:cs="Times New Roman"/>
                <w:b/>
                <w:kern w:val="0"/>
                <w14:ligatures w14:val="none"/>
              </w:rPr>
              <w:t>echniniai parametrai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67D7656" w14:textId="767449C7" w:rsidR="008B1F80" w:rsidRPr="008B1F80" w:rsidRDefault="00A75241" w:rsidP="008B1F80">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K</w:t>
            </w:r>
            <w:r w:rsidR="008B1F80" w:rsidRPr="008B1F80">
              <w:rPr>
                <w:rFonts w:ascii="Times New Roman" w:eastAsia="Times New Roman" w:hAnsi="Times New Roman" w:cs="Times New Roman"/>
                <w:b/>
                <w:bCs/>
                <w:kern w:val="0"/>
                <w14:ligatures w14:val="none"/>
              </w:rPr>
              <w:t>eliami minimalūs techniniai reikalavimai, techninių rodiklių reikšmės</w:t>
            </w:r>
          </w:p>
        </w:tc>
        <w:tc>
          <w:tcPr>
            <w:tcW w:w="2557" w:type="dxa"/>
            <w:tcBorders>
              <w:top w:val="single" w:sz="4" w:space="0" w:color="auto"/>
              <w:left w:val="single" w:sz="4" w:space="0" w:color="auto"/>
              <w:bottom w:val="single" w:sz="4" w:space="0" w:color="auto"/>
              <w:right w:val="single" w:sz="4" w:space="0" w:color="auto"/>
            </w:tcBorders>
            <w:hideMark/>
          </w:tcPr>
          <w:p w14:paraId="1631886D" w14:textId="77777777" w:rsidR="008B1F80" w:rsidRPr="001E0294" w:rsidRDefault="008B1F80" w:rsidP="008B1F80">
            <w:pPr>
              <w:widowControl w:val="0"/>
              <w:autoSpaceDE w:val="0"/>
              <w:autoSpaceDN w:val="0"/>
              <w:adjustRightInd w:val="0"/>
              <w:spacing w:after="0" w:line="240" w:lineRule="auto"/>
              <w:jc w:val="center"/>
              <w:rPr>
                <w:rFonts w:ascii="Times New Roman" w:eastAsia="Times New Roman" w:hAnsi="Times New Roman" w:cs="Times New Roman"/>
                <w:b/>
                <w:bCs/>
                <w:color w:val="EE0000"/>
                <w:kern w:val="0"/>
                <w14:ligatures w14:val="none"/>
              </w:rPr>
            </w:pPr>
            <w:r w:rsidRPr="001E0294">
              <w:rPr>
                <w:rFonts w:ascii="Times New Roman" w:eastAsia="Times New Roman" w:hAnsi="Times New Roman" w:cs="Times New Roman"/>
                <w:b/>
                <w:bCs/>
                <w:color w:val="EE0000"/>
                <w:kern w:val="0"/>
                <w14:ligatures w14:val="none"/>
              </w:rPr>
              <w:t>Pildo tiekėjas</w:t>
            </w:r>
          </w:p>
          <w:p w14:paraId="054B8682" w14:textId="2162A56A" w:rsidR="008B1F80" w:rsidRPr="008B1F80" w:rsidRDefault="008B1F80" w:rsidP="008B1F80">
            <w:pPr>
              <w:spacing w:after="0" w:line="240" w:lineRule="auto"/>
              <w:jc w:val="center"/>
              <w:rPr>
                <w:rFonts w:ascii="Times New Roman" w:eastAsia="Times New Roman" w:hAnsi="Times New Roman" w:cs="Times New Roman"/>
                <w:b/>
                <w:bCs/>
                <w:kern w:val="0"/>
                <w14:ligatures w14:val="none"/>
              </w:rPr>
            </w:pPr>
            <w:r w:rsidRPr="008B1F80">
              <w:rPr>
                <w:rFonts w:ascii="Times New Roman" w:eastAsia="Times New Roman" w:hAnsi="Times New Roman" w:cs="Times New Roman"/>
                <w:b/>
                <w:bCs/>
                <w:kern w:val="0"/>
                <w14:ligatures w14:val="none"/>
              </w:rPr>
              <w:t>Nurodyti siūlomus techninius parametrus (nepakanka nurodyti vien „atitinka“)</w:t>
            </w:r>
          </w:p>
          <w:p w14:paraId="3D73D296" w14:textId="062B63CE" w:rsidR="008B1F80" w:rsidRPr="008B1F80" w:rsidRDefault="001E0294" w:rsidP="008B1F80">
            <w:pPr>
              <w:widowControl w:val="0"/>
              <w:autoSpaceDE w:val="0"/>
              <w:autoSpaceDN w:val="0"/>
              <w:adjustRightInd w:val="0"/>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i</w:t>
            </w:r>
            <w:r w:rsidR="008B1F80" w:rsidRPr="008B1F80">
              <w:rPr>
                <w:rFonts w:ascii="Times New Roman" w:eastAsia="Times New Roman" w:hAnsi="Times New Roman" w:cs="Times New Roman"/>
                <w:b/>
                <w:bCs/>
                <w:kern w:val="0"/>
                <w14:ligatures w14:val="none"/>
              </w:rPr>
              <w:t>r</w:t>
            </w:r>
            <w:r>
              <w:rPr>
                <w:rFonts w:ascii="Times New Roman" w:eastAsia="Times New Roman" w:hAnsi="Times New Roman" w:cs="Times New Roman"/>
                <w:b/>
                <w:bCs/>
                <w:kern w:val="0"/>
                <w14:ligatures w14:val="none"/>
              </w:rPr>
              <w:t xml:space="preserve"> </w:t>
            </w:r>
            <w:r w:rsidR="008B1F80" w:rsidRPr="008B1F80">
              <w:rPr>
                <w:rFonts w:ascii="Times New Roman" w:eastAsia="Times New Roman" w:hAnsi="Times New Roman" w:cs="Times New Roman"/>
                <w:b/>
                <w:bCs/>
                <w:kern w:val="0"/>
                <w14:ligatures w14:val="none"/>
              </w:rPr>
              <w:t>/</w:t>
            </w:r>
            <w:r>
              <w:rPr>
                <w:rFonts w:ascii="Times New Roman" w:eastAsia="Times New Roman" w:hAnsi="Times New Roman" w:cs="Times New Roman"/>
                <w:b/>
                <w:bCs/>
                <w:kern w:val="0"/>
                <w14:ligatures w14:val="none"/>
              </w:rPr>
              <w:t xml:space="preserve"> </w:t>
            </w:r>
            <w:r w:rsidR="008B1F80" w:rsidRPr="008B1F80">
              <w:rPr>
                <w:rFonts w:ascii="Times New Roman" w:eastAsia="Times New Roman" w:hAnsi="Times New Roman" w:cs="Times New Roman"/>
                <w:b/>
                <w:bCs/>
                <w:kern w:val="0"/>
                <w14:ligatures w14:val="none"/>
              </w:rPr>
              <w:t>ar nuorodą į internetinį puslapį</w:t>
            </w:r>
          </w:p>
        </w:tc>
      </w:tr>
      <w:tr w:rsidR="008B1F80" w:rsidRPr="008B1F80" w14:paraId="28FADFBE" w14:textId="77777777" w:rsidTr="008B1F80">
        <w:trPr>
          <w:jc w:val="center"/>
        </w:trPr>
        <w:tc>
          <w:tcPr>
            <w:tcW w:w="10065" w:type="dxa"/>
            <w:gridSpan w:val="4"/>
            <w:tcBorders>
              <w:top w:val="single" w:sz="4" w:space="0" w:color="auto"/>
              <w:left w:val="single" w:sz="4" w:space="0" w:color="auto"/>
              <w:bottom w:val="single" w:sz="4" w:space="0" w:color="auto"/>
              <w:right w:val="single" w:sz="4" w:space="0" w:color="auto"/>
            </w:tcBorders>
            <w:hideMark/>
          </w:tcPr>
          <w:p w14:paraId="26E7E2F7" w14:textId="77777777" w:rsidR="008B1F80" w:rsidRPr="001E0294" w:rsidRDefault="008B1F80" w:rsidP="001E0294">
            <w:pPr>
              <w:widowControl w:val="0"/>
              <w:autoSpaceDE w:val="0"/>
              <w:autoSpaceDN w:val="0"/>
              <w:adjustRightInd w:val="0"/>
              <w:spacing w:after="0" w:line="240" w:lineRule="auto"/>
              <w:jc w:val="center"/>
              <w:rPr>
                <w:rFonts w:ascii="Times New Roman" w:eastAsia="Times New Roman" w:hAnsi="Times New Roman" w:cs="Times New Roman"/>
                <w:b/>
                <w:iCs/>
                <w:kern w:val="0"/>
                <w14:ligatures w14:val="none"/>
              </w:rPr>
            </w:pPr>
            <w:r w:rsidRPr="001E0294">
              <w:rPr>
                <w:rFonts w:ascii="Times New Roman" w:eastAsia="Times New Roman" w:hAnsi="Times New Roman" w:cs="Times New Roman"/>
                <w:b/>
                <w:iCs/>
                <w:kern w:val="0"/>
                <w14:ligatures w14:val="none"/>
              </w:rPr>
              <w:t>Techninė specifikacija Nr. 1</w:t>
            </w:r>
          </w:p>
        </w:tc>
      </w:tr>
      <w:tr w:rsidR="008B1F80" w:rsidRPr="008B1F80" w14:paraId="03B742ED"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3B6656D6" w14:textId="231A140B" w:rsidR="008B1F80" w:rsidRPr="008B1F80" w:rsidRDefault="008B1F80"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8B1F80">
              <w:rPr>
                <w:rFonts w:ascii="Times New Roman" w:eastAsia="Times New Roman" w:hAnsi="Times New Roman" w:cs="Times New Roman"/>
                <w:kern w:val="0"/>
                <w14:ligatures w14:val="none"/>
              </w:rPr>
              <w:t>1.</w:t>
            </w:r>
            <w:r w:rsidR="00F275B3" w:rsidRPr="00D446F7">
              <w:rPr>
                <w:rFonts w:ascii="Times New Roman" w:eastAsia="Times New Roman" w:hAnsi="Times New Roman" w:cs="Times New Roman"/>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01E2F46"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Aprašymas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10880FA" w14:textId="11A97F62"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14:ligatures w14:val="none"/>
              </w:rPr>
              <w:t>b</w:t>
            </w:r>
            <w:r w:rsidR="008B1F80" w:rsidRPr="008B1F80">
              <w:rPr>
                <w:rFonts w:ascii="Times New Roman" w:eastAsia="Times New Roman" w:hAnsi="Times New Roman" w:cs="Times New Roman"/>
                <w:kern w:val="0"/>
                <w14:ligatures w14:val="none"/>
              </w:rPr>
              <w:t>etoninis pamatas su armatūra AIII (karkasas su žiedu) apšvietimo atramoms montuoti, su vertikalumą reguliuojančiais varžtais ir angomis kabeliams</w:t>
            </w:r>
          </w:p>
        </w:tc>
        <w:tc>
          <w:tcPr>
            <w:tcW w:w="2557" w:type="dxa"/>
            <w:tcBorders>
              <w:top w:val="single" w:sz="4" w:space="0" w:color="auto"/>
              <w:left w:val="single" w:sz="4" w:space="0" w:color="auto"/>
              <w:bottom w:val="single" w:sz="4" w:space="0" w:color="auto"/>
              <w:right w:val="single" w:sz="4" w:space="0" w:color="auto"/>
            </w:tcBorders>
            <w:vAlign w:val="center"/>
          </w:tcPr>
          <w:p w14:paraId="3E48A38E" w14:textId="22805D06"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059A933A"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88F2FDA" w14:textId="2DD31D1B"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8B1F80" w:rsidRPr="008B1F80">
              <w:rPr>
                <w:rFonts w:ascii="Times New Roman" w:eastAsia="Times New Roman" w:hAnsi="Times New Roman" w:cs="Times New Roman"/>
                <w:kern w:val="0"/>
                <w14:ligatures w14:val="none"/>
              </w:rPr>
              <w:t>2</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82B890D"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Skirtas montuoti atramoms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9357CCE" w14:textId="2DD4DE57"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uo 1 iki 6 m</w:t>
            </w:r>
          </w:p>
        </w:tc>
        <w:tc>
          <w:tcPr>
            <w:tcW w:w="2557" w:type="dxa"/>
            <w:tcBorders>
              <w:top w:val="single" w:sz="4" w:space="0" w:color="auto"/>
              <w:left w:val="single" w:sz="4" w:space="0" w:color="auto"/>
              <w:bottom w:val="single" w:sz="4" w:space="0" w:color="auto"/>
              <w:right w:val="single" w:sz="4" w:space="0" w:color="auto"/>
            </w:tcBorders>
            <w:vAlign w:val="center"/>
          </w:tcPr>
          <w:p w14:paraId="7401D6CE" w14:textId="02C3A45A"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534A7285"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160ECB40" w14:textId="3A494240"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8B1F80" w:rsidRPr="008B1F80">
              <w:rPr>
                <w:rFonts w:ascii="Times New Roman" w:eastAsia="Times New Roman" w:hAnsi="Times New Roman" w:cs="Times New Roman"/>
                <w:kern w:val="0"/>
                <w14:ligatures w14:val="none"/>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0980C0C"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Atramos skersmuo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413123B" w14:textId="48F0C364"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p</w:t>
            </w:r>
            <w:r w:rsidR="008B1F80" w:rsidRPr="008B1F80">
              <w:rPr>
                <w:rFonts w:ascii="Times New Roman" w:eastAsia="Times New Roman" w:hAnsi="Times New Roman" w:cs="Times New Roman"/>
                <w:kern w:val="0"/>
                <w14:ligatures w14:val="none"/>
              </w:rPr>
              <w:t>amatas turi tikti atramoms nuo 100 iki 136 mm</w:t>
            </w:r>
          </w:p>
        </w:tc>
        <w:tc>
          <w:tcPr>
            <w:tcW w:w="2557" w:type="dxa"/>
            <w:tcBorders>
              <w:top w:val="single" w:sz="4" w:space="0" w:color="auto"/>
              <w:left w:val="single" w:sz="4" w:space="0" w:color="auto"/>
              <w:bottom w:val="single" w:sz="4" w:space="0" w:color="auto"/>
              <w:right w:val="single" w:sz="4" w:space="0" w:color="auto"/>
            </w:tcBorders>
            <w:vAlign w:val="center"/>
          </w:tcPr>
          <w:p w14:paraId="1AAF5487" w14:textId="4DCE4130"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D446F7" w14:paraId="155281F1"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0011882C" w14:textId="602E731C" w:rsidR="008B1F80" w:rsidRPr="00D446F7"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1.4</w:t>
            </w:r>
          </w:p>
        </w:tc>
        <w:tc>
          <w:tcPr>
            <w:tcW w:w="2935" w:type="dxa"/>
            <w:tcBorders>
              <w:top w:val="single" w:sz="4" w:space="0" w:color="auto"/>
              <w:left w:val="single" w:sz="4" w:space="0" w:color="auto"/>
              <w:bottom w:val="single" w:sz="4" w:space="0" w:color="auto"/>
              <w:right w:val="single" w:sz="4" w:space="0" w:color="auto"/>
            </w:tcBorders>
            <w:vAlign w:val="center"/>
          </w:tcPr>
          <w:p w14:paraId="3BA1B81B" w14:textId="4257E26E" w:rsidR="008B1F80" w:rsidRPr="00D446F7" w:rsidRDefault="008B1F80" w:rsidP="001E0294">
            <w:pPr>
              <w:spacing w:after="0" w:line="240" w:lineRule="auto"/>
              <w:rPr>
                <w:rFonts w:ascii="Times New Roman" w:eastAsia="Times New Roman" w:hAnsi="Times New Roman" w:cs="Times New Roman"/>
                <w:bCs/>
                <w:iCs/>
                <w:kern w:val="0"/>
                <w14:ligatures w14:val="none"/>
              </w:rPr>
            </w:pPr>
            <w:r w:rsidRPr="00D446F7">
              <w:rPr>
                <w:rFonts w:ascii="Times New Roman" w:eastAsia="Times New Roman" w:hAnsi="Times New Roman" w:cs="Times New Roman"/>
                <w:bCs/>
                <w:iCs/>
                <w:kern w:val="0"/>
                <w14:ligatures w14:val="none"/>
              </w:rPr>
              <w:t>Kabelių įvėrimo ang</w:t>
            </w:r>
            <w:r w:rsidR="00493EF4">
              <w:rPr>
                <w:rFonts w:ascii="Times New Roman" w:eastAsia="Times New Roman" w:hAnsi="Times New Roman" w:cs="Times New Roman"/>
                <w:bCs/>
                <w:iCs/>
                <w:kern w:val="0"/>
                <w14:ligatures w14:val="none"/>
              </w:rPr>
              <w:t>a</w:t>
            </w:r>
            <w:r w:rsidR="00F60803">
              <w:rPr>
                <w:rFonts w:ascii="Times New Roman" w:eastAsia="Times New Roman" w:hAnsi="Times New Roman" w:cs="Times New Roman"/>
                <w:bCs/>
                <w:iCs/>
                <w:kern w:val="0"/>
                <w14:ligatures w14:val="none"/>
              </w:rPr>
              <w:t xml:space="preserve"> (</w:t>
            </w:r>
            <w:r w:rsidR="0010161D">
              <w:rPr>
                <w:rFonts w:ascii="Times New Roman" w:eastAsia="Times New Roman" w:hAnsi="Times New Roman" w:cs="Times New Roman"/>
                <w:bCs/>
                <w:iCs/>
                <w:kern w:val="0"/>
                <w14:ligatures w14:val="none"/>
              </w:rPr>
              <w:t>šoninė</w:t>
            </w:r>
            <w:r w:rsidR="00F60803">
              <w:rPr>
                <w:rFonts w:ascii="Times New Roman" w:eastAsia="Times New Roman" w:hAnsi="Times New Roman" w:cs="Times New Roman"/>
                <w:bCs/>
                <w:iCs/>
                <w:kern w:val="0"/>
                <w14:ligatures w14:val="none"/>
              </w:rPr>
              <w:t>)</w:t>
            </w:r>
          </w:p>
        </w:tc>
        <w:tc>
          <w:tcPr>
            <w:tcW w:w="3827" w:type="dxa"/>
            <w:tcBorders>
              <w:top w:val="single" w:sz="4" w:space="0" w:color="auto"/>
              <w:left w:val="single" w:sz="4" w:space="0" w:color="auto"/>
              <w:bottom w:val="single" w:sz="4" w:space="0" w:color="auto"/>
              <w:right w:val="single" w:sz="4" w:space="0" w:color="auto"/>
            </w:tcBorders>
            <w:vAlign w:val="center"/>
          </w:tcPr>
          <w:p w14:paraId="4620BF86" w14:textId="5F7065BD" w:rsidR="008B1F80" w:rsidRPr="00D446F7"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D446F7">
              <w:rPr>
                <w:rFonts w:ascii="Times New Roman" w:eastAsia="Times New Roman" w:hAnsi="Times New Roman" w:cs="Times New Roman"/>
                <w:kern w:val="0"/>
                <w14:ligatures w14:val="none"/>
              </w:rPr>
              <w:t xml:space="preserve">uo 120 iki </w:t>
            </w:r>
            <w:r w:rsidR="00493EF4">
              <w:rPr>
                <w:rFonts w:ascii="Times New Roman" w:eastAsia="Times New Roman" w:hAnsi="Times New Roman" w:cs="Times New Roman"/>
                <w:kern w:val="0"/>
                <w14:ligatures w14:val="none"/>
              </w:rPr>
              <w:t>17</w:t>
            </w:r>
            <w:r w:rsidR="008B1F80" w:rsidRPr="00D446F7">
              <w:rPr>
                <w:rFonts w:ascii="Times New Roman" w:eastAsia="Times New Roman" w:hAnsi="Times New Roman" w:cs="Times New Roman"/>
                <w:kern w:val="0"/>
                <w14:ligatures w14:val="none"/>
              </w:rPr>
              <w:t>0</w:t>
            </w:r>
            <w:r>
              <w:rPr>
                <w:rFonts w:ascii="Times New Roman" w:eastAsia="Times New Roman" w:hAnsi="Times New Roman" w:cs="Times New Roman"/>
                <w:kern w:val="0"/>
                <w14:ligatures w14:val="none"/>
              </w:rPr>
              <w:t xml:space="preserve"> </w:t>
            </w:r>
            <w:r w:rsidR="008B1F80" w:rsidRPr="00D446F7">
              <w:rPr>
                <w:rFonts w:ascii="Times New Roman" w:eastAsia="Times New Roman" w:hAnsi="Times New Roman" w:cs="Times New Roman"/>
                <w:kern w:val="0"/>
                <w14:ligatures w14:val="none"/>
              </w:rPr>
              <w:t>mm</w:t>
            </w:r>
          </w:p>
        </w:tc>
        <w:tc>
          <w:tcPr>
            <w:tcW w:w="2557" w:type="dxa"/>
            <w:tcBorders>
              <w:top w:val="single" w:sz="4" w:space="0" w:color="auto"/>
              <w:left w:val="single" w:sz="4" w:space="0" w:color="auto"/>
              <w:bottom w:val="single" w:sz="4" w:space="0" w:color="auto"/>
              <w:right w:val="single" w:sz="4" w:space="0" w:color="auto"/>
            </w:tcBorders>
            <w:vAlign w:val="center"/>
          </w:tcPr>
          <w:p w14:paraId="71604561" w14:textId="01F63BB9" w:rsidR="008B1F80" w:rsidRPr="00D446F7"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40C7A622"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A1829FC" w14:textId="54B9E155"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lastRenderedPageBreak/>
              <w:t>1.</w:t>
            </w:r>
            <w:r w:rsidR="001D72DB">
              <w:rPr>
                <w:rFonts w:ascii="Times New Roman" w:eastAsia="Times New Roman" w:hAnsi="Times New Roman" w:cs="Times New Roman"/>
                <w:kern w:val="0"/>
                <w14:ligatures w14:val="none"/>
              </w:rPr>
              <w:t>5</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C0FA84D"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Pamato aukštis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B86033" w14:textId="4EEB0477"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uo 940 iki 960 mm</w:t>
            </w:r>
          </w:p>
        </w:tc>
        <w:tc>
          <w:tcPr>
            <w:tcW w:w="2557" w:type="dxa"/>
            <w:tcBorders>
              <w:top w:val="single" w:sz="4" w:space="0" w:color="auto"/>
              <w:left w:val="single" w:sz="4" w:space="0" w:color="auto"/>
              <w:bottom w:val="single" w:sz="4" w:space="0" w:color="auto"/>
              <w:right w:val="single" w:sz="4" w:space="0" w:color="auto"/>
            </w:tcBorders>
            <w:vAlign w:val="center"/>
          </w:tcPr>
          <w:p w14:paraId="1F4F5048" w14:textId="26FFD223"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42D88263"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463D473C" w14:textId="63A35F07"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6</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7E29D51"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Pamato svoris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BBA0213" w14:textId="776CDDEC"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uo 125 iki 135 kg</w:t>
            </w:r>
          </w:p>
        </w:tc>
        <w:tc>
          <w:tcPr>
            <w:tcW w:w="2557" w:type="dxa"/>
            <w:tcBorders>
              <w:top w:val="single" w:sz="4" w:space="0" w:color="auto"/>
              <w:left w:val="single" w:sz="4" w:space="0" w:color="auto"/>
              <w:bottom w:val="single" w:sz="4" w:space="0" w:color="auto"/>
              <w:right w:val="single" w:sz="4" w:space="0" w:color="auto"/>
            </w:tcBorders>
            <w:vAlign w:val="center"/>
          </w:tcPr>
          <w:p w14:paraId="79EE379D" w14:textId="5825D75C"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5954B0CF"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070EEFA7" w14:textId="38EE23B0"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7</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30C8B6B"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Tvirtinimo varžtai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4D7916" w14:textId="77777777" w:rsidR="008B1F80" w:rsidRPr="008B1F80" w:rsidRDefault="008B1F80"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sidRPr="008B1F80">
              <w:rPr>
                <w:rFonts w:ascii="Times New Roman" w:eastAsia="Times New Roman" w:hAnsi="Times New Roman" w:cs="Times New Roman"/>
                <w:kern w:val="0"/>
                <w14:ligatures w14:val="none"/>
              </w:rPr>
              <w:t>3 vnt. iš nerūdijančio plieno A2</w:t>
            </w:r>
          </w:p>
        </w:tc>
        <w:tc>
          <w:tcPr>
            <w:tcW w:w="2557" w:type="dxa"/>
            <w:tcBorders>
              <w:top w:val="single" w:sz="4" w:space="0" w:color="auto"/>
              <w:left w:val="single" w:sz="4" w:space="0" w:color="auto"/>
              <w:bottom w:val="single" w:sz="4" w:space="0" w:color="auto"/>
              <w:right w:val="single" w:sz="4" w:space="0" w:color="auto"/>
            </w:tcBorders>
            <w:vAlign w:val="center"/>
          </w:tcPr>
          <w:p w14:paraId="7E2B2C70" w14:textId="121ED27B"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43FB5865"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10FD33D" w14:textId="69C51E91"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8</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7277D0F"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ribinis stipris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F5A79A" w14:textId="319A66B2"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e mažiau 525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2B2BA23A" w14:textId="3879DFCD"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6FDBD756"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1C7B05EB" w14:textId="189EF5E8"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9</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69EB913"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tankumo riba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22EEA4B" w14:textId="6B40F400"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e mažiau 500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5CDEF14C" w14:textId="68596450"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3C905FF0"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5FE0F035" w14:textId="05ACAF04"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1.1</w:t>
            </w:r>
            <w:r w:rsidR="001D72DB">
              <w:rPr>
                <w:rFonts w:ascii="Times New Roman" w:eastAsia="Times New Roman" w:hAnsi="Times New Roman" w:cs="Times New Roman"/>
                <w:kern w:val="0"/>
                <w14:ligatures w14:val="none"/>
              </w:rPr>
              <w:t>0</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36C05BB"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Medžiaga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24C706" w14:textId="1892352F"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b</w:t>
            </w:r>
            <w:r w:rsidR="008B1F80" w:rsidRPr="008B1F80">
              <w:rPr>
                <w:rFonts w:ascii="Times New Roman" w:eastAsia="Times New Roman" w:hAnsi="Times New Roman" w:cs="Times New Roman"/>
                <w:kern w:val="0"/>
                <w14:ligatures w14:val="none"/>
              </w:rPr>
              <w:t>etonas su armatūra, normatyvai LST EN 12390-3</w:t>
            </w:r>
          </w:p>
        </w:tc>
        <w:tc>
          <w:tcPr>
            <w:tcW w:w="2557" w:type="dxa"/>
            <w:tcBorders>
              <w:top w:val="single" w:sz="4" w:space="0" w:color="auto"/>
              <w:left w:val="single" w:sz="4" w:space="0" w:color="auto"/>
              <w:bottom w:val="single" w:sz="4" w:space="0" w:color="auto"/>
              <w:right w:val="single" w:sz="4" w:space="0" w:color="auto"/>
            </w:tcBorders>
            <w:vAlign w:val="center"/>
          </w:tcPr>
          <w:p w14:paraId="07F42732" w14:textId="7A966452"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0015A8B8"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09BD4B90" w14:textId="6DF27E27" w:rsidR="008B1F80" w:rsidRPr="008B1F80" w:rsidRDefault="00F275B3"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sidRPr="00D446F7">
              <w:rPr>
                <w:rFonts w:ascii="Times New Roman" w:eastAsia="Times New Roman" w:hAnsi="Times New Roman" w:cs="Times New Roman"/>
                <w:kern w:val="0"/>
                <w14:ligatures w14:val="none"/>
              </w:rPr>
              <w:t>1.1</w:t>
            </w:r>
            <w:r w:rsidR="001D72DB">
              <w:rPr>
                <w:rFonts w:ascii="Times New Roman" w:eastAsia="Times New Roman" w:hAnsi="Times New Roman" w:cs="Times New Roman"/>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E0890D4"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Priedai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9A8F3B9" w14:textId="77777777" w:rsidR="008B1F80" w:rsidRPr="008B1F80" w:rsidRDefault="008B1F80"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sidRPr="008B1F80">
              <w:rPr>
                <w:rFonts w:ascii="Times New Roman" w:eastAsia="Times New Roman" w:hAnsi="Times New Roman" w:cs="Times New Roman"/>
                <w:kern w:val="0"/>
                <w14:ligatures w14:val="none"/>
              </w:rPr>
              <w:t>Apsauginė guma turi būti komplekte</w:t>
            </w:r>
          </w:p>
        </w:tc>
        <w:tc>
          <w:tcPr>
            <w:tcW w:w="2557" w:type="dxa"/>
            <w:tcBorders>
              <w:top w:val="single" w:sz="4" w:space="0" w:color="auto"/>
              <w:left w:val="single" w:sz="4" w:space="0" w:color="auto"/>
              <w:bottom w:val="single" w:sz="4" w:space="0" w:color="auto"/>
              <w:right w:val="single" w:sz="4" w:space="0" w:color="auto"/>
            </w:tcBorders>
            <w:vAlign w:val="center"/>
          </w:tcPr>
          <w:p w14:paraId="119AF0D4" w14:textId="24485B03"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5B101B7A" w14:textId="77777777" w:rsidTr="008B1F80">
        <w:trPr>
          <w:jc w:val="center"/>
        </w:trPr>
        <w:tc>
          <w:tcPr>
            <w:tcW w:w="10065" w:type="dxa"/>
            <w:gridSpan w:val="4"/>
            <w:tcBorders>
              <w:top w:val="single" w:sz="4" w:space="0" w:color="auto"/>
              <w:left w:val="single" w:sz="4" w:space="0" w:color="auto"/>
              <w:bottom w:val="single" w:sz="4" w:space="0" w:color="auto"/>
              <w:right w:val="single" w:sz="4" w:space="0" w:color="auto"/>
            </w:tcBorders>
            <w:hideMark/>
          </w:tcPr>
          <w:p w14:paraId="59F65B0E" w14:textId="77777777" w:rsidR="008B1F80" w:rsidRPr="001E0294" w:rsidRDefault="008B1F80" w:rsidP="008B1F80">
            <w:pPr>
              <w:widowControl w:val="0"/>
              <w:autoSpaceDE w:val="0"/>
              <w:autoSpaceDN w:val="0"/>
              <w:adjustRightInd w:val="0"/>
              <w:spacing w:after="0" w:line="240" w:lineRule="auto"/>
              <w:jc w:val="center"/>
              <w:rPr>
                <w:rFonts w:ascii="Times New Roman" w:eastAsia="Times New Roman" w:hAnsi="Times New Roman" w:cs="Times New Roman"/>
                <w:b/>
                <w:iCs/>
                <w:kern w:val="0"/>
                <w14:ligatures w14:val="none"/>
              </w:rPr>
            </w:pPr>
            <w:r w:rsidRPr="001E0294">
              <w:rPr>
                <w:rFonts w:ascii="Times New Roman" w:eastAsia="Times New Roman" w:hAnsi="Times New Roman" w:cs="Times New Roman"/>
                <w:b/>
                <w:iCs/>
                <w:kern w:val="0"/>
                <w14:ligatures w14:val="none"/>
              </w:rPr>
              <w:t>Techninė specifikacija Nr. 2</w:t>
            </w:r>
          </w:p>
        </w:tc>
      </w:tr>
      <w:tr w:rsidR="008B1F80" w:rsidRPr="008B1F80" w14:paraId="0F3E05AC"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13FAF44F" w14:textId="26E47098" w:rsidR="008B1F80"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8B1F80" w:rsidRPr="008B1F80">
              <w:rPr>
                <w:rFonts w:ascii="Times New Roman" w:eastAsia="Times New Roman" w:hAnsi="Times New Roman" w:cs="Times New Roman"/>
                <w:kern w:val="0"/>
                <w14:ligatures w14:val="none"/>
              </w:rPr>
              <w:t>.</w:t>
            </w:r>
            <w:r w:rsidR="00493EF4">
              <w:rPr>
                <w:rFonts w:ascii="Times New Roman" w:eastAsia="Times New Roman" w:hAnsi="Times New Roman" w:cs="Times New Roman"/>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D7B3E23"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Aprašymas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0B8A7A" w14:textId="4FE4AD30"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14:ligatures w14:val="none"/>
              </w:rPr>
              <w:t>b</w:t>
            </w:r>
            <w:r w:rsidR="008B1F80" w:rsidRPr="008B1F80">
              <w:rPr>
                <w:rFonts w:ascii="Times New Roman" w:eastAsia="Times New Roman" w:hAnsi="Times New Roman" w:cs="Times New Roman"/>
                <w:kern w:val="0"/>
                <w14:ligatures w14:val="none"/>
              </w:rPr>
              <w:t>etoninis pamatas su armatūra AIII (karkasas su žiedu) apšvietimo atramoms montuoti, su vertikalumą reguliuojančiais varžtais ir angomis kabeliams</w:t>
            </w:r>
          </w:p>
        </w:tc>
        <w:tc>
          <w:tcPr>
            <w:tcW w:w="2557" w:type="dxa"/>
            <w:tcBorders>
              <w:top w:val="single" w:sz="4" w:space="0" w:color="auto"/>
              <w:left w:val="single" w:sz="4" w:space="0" w:color="auto"/>
              <w:bottom w:val="single" w:sz="4" w:space="0" w:color="auto"/>
              <w:right w:val="single" w:sz="4" w:space="0" w:color="auto"/>
            </w:tcBorders>
            <w:vAlign w:val="center"/>
          </w:tcPr>
          <w:p w14:paraId="01CC21EC" w14:textId="48929D11"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21ED27EA"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596C4E09" w14:textId="7E8E39AA" w:rsidR="008B1F80"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8B1F80" w:rsidRPr="008B1F80">
              <w:rPr>
                <w:rFonts w:ascii="Times New Roman" w:eastAsia="Times New Roman" w:hAnsi="Times New Roman" w:cs="Times New Roman"/>
                <w:kern w:val="0"/>
                <w14:ligatures w14:val="none"/>
              </w:rPr>
              <w:t>2</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AFA82BE"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Skirtas montuoti atramoms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77673D6" w14:textId="0E852F9A"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8B1F80" w:rsidRPr="008B1F80">
              <w:rPr>
                <w:rFonts w:ascii="Times New Roman" w:eastAsia="Times New Roman" w:hAnsi="Times New Roman" w:cs="Times New Roman"/>
                <w:kern w:val="0"/>
                <w14:ligatures w14:val="none"/>
              </w:rPr>
              <w:t>uo 6 iki 10 m</w:t>
            </w:r>
          </w:p>
        </w:tc>
        <w:tc>
          <w:tcPr>
            <w:tcW w:w="2557" w:type="dxa"/>
            <w:tcBorders>
              <w:top w:val="single" w:sz="4" w:space="0" w:color="auto"/>
              <w:left w:val="single" w:sz="4" w:space="0" w:color="auto"/>
              <w:bottom w:val="single" w:sz="4" w:space="0" w:color="auto"/>
              <w:right w:val="single" w:sz="4" w:space="0" w:color="auto"/>
            </w:tcBorders>
            <w:vAlign w:val="center"/>
          </w:tcPr>
          <w:p w14:paraId="4646B727" w14:textId="006053B3"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8B1F80" w:rsidRPr="008B1F80" w14:paraId="512E5238"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2210032" w14:textId="1220CDB5" w:rsidR="008B1F80"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8B1F80" w:rsidRPr="008B1F80">
              <w:rPr>
                <w:rFonts w:ascii="Times New Roman" w:eastAsia="Times New Roman" w:hAnsi="Times New Roman" w:cs="Times New Roman"/>
                <w:kern w:val="0"/>
                <w14:ligatures w14:val="none"/>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7113CE1" w14:textId="77777777" w:rsidR="008B1F80" w:rsidRPr="008B1F80" w:rsidRDefault="008B1F80"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Atramos skersmuo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B595EDB" w14:textId="2A037F77" w:rsidR="008B1F80"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p</w:t>
            </w:r>
            <w:r w:rsidR="008B1F80" w:rsidRPr="008B1F80">
              <w:rPr>
                <w:rFonts w:ascii="Times New Roman" w:eastAsia="Times New Roman" w:hAnsi="Times New Roman" w:cs="Times New Roman"/>
                <w:kern w:val="0"/>
                <w14:ligatures w14:val="none"/>
              </w:rPr>
              <w:t>amatas turi tikti atramoms nuo 128 iki 168 mm</w:t>
            </w:r>
          </w:p>
        </w:tc>
        <w:tc>
          <w:tcPr>
            <w:tcW w:w="2557" w:type="dxa"/>
            <w:tcBorders>
              <w:top w:val="single" w:sz="4" w:space="0" w:color="auto"/>
              <w:left w:val="single" w:sz="4" w:space="0" w:color="auto"/>
              <w:bottom w:val="single" w:sz="4" w:space="0" w:color="auto"/>
              <w:right w:val="single" w:sz="4" w:space="0" w:color="auto"/>
            </w:tcBorders>
            <w:vAlign w:val="center"/>
          </w:tcPr>
          <w:p w14:paraId="4E98A63D" w14:textId="0106B0D8" w:rsidR="008B1F80"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1202C4CF"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5E44E902" w14:textId="490A58D2"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sidRPr="00D446F7">
              <w:rPr>
                <w:rFonts w:ascii="Times New Roman" w:eastAsia="Times New Roman" w:hAnsi="Times New Roman" w:cs="Times New Roman"/>
                <w:kern w:val="0"/>
                <w14:ligatures w14:val="none"/>
              </w:rPr>
              <w:t>.4</w:t>
            </w:r>
          </w:p>
        </w:tc>
        <w:tc>
          <w:tcPr>
            <w:tcW w:w="2935" w:type="dxa"/>
            <w:tcBorders>
              <w:top w:val="single" w:sz="4" w:space="0" w:color="auto"/>
              <w:left w:val="single" w:sz="4" w:space="0" w:color="auto"/>
              <w:bottom w:val="single" w:sz="4" w:space="0" w:color="auto"/>
              <w:right w:val="single" w:sz="4" w:space="0" w:color="auto"/>
            </w:tcBorders>
            <w:vAlign w:val="center"/>
          </w:tcPr>
          <w:p w14:paraId="14ABE5F1" w14:textId="2A8255F3" w:rsidR="00493EF4" w:rsidRPr="008B1F80" w:rsidRDefault="00F60803" w:rsidP="001E0294">
            <w:pPr>
              <w:spacing w:after="0" w:line="240" w:lineRule="auto"/>
              <w:rPr>
                <w:rFonts w:ascii="Times New Roman" w:eastAsia="Times New Roman" w:hAnsi="Times New Roman" w:cs="Times New Roman"/>
                <w:bCs/>
                <w:iCs/>
                <w:kern w:val="0"/>
                <w14:ligatures w14:val="none"/>
              </w:rPr>
            </w:pPr>
            <w:r w:rsidRPr="00D446F7">
              <w:rPr>
                <w:rFonts w:ascii="Times New Roman" w:eastAsia="Times New Roman" w:hAnsi="Times New Roman" w:cs="Times New Roman"/>
                <w:bCs/>
                <w:iCs/>
                <w:kern w:val="0"/>
                <w14:ligatures w14:val="none"/>
              </w:rPr>
              <w:t>Kabelių įvėrimo ang</w:t>
            </w:r>
            <w:r>
              <w:rPr>
                <w:rFonts w:ascii="Times New Roman" w:eastAsia="Times New Roman" w:hAnsi="Times New Roman" w:cs="Times New Roman"/>
                <w:bCs/>
                <w:iCs/>
                <w:kern w:val="0"/>
                <w14:ligatures w14:val="none"/>
              </w:rPr>
              <w:t>a (</w:t>
            </w:r>
            <w:r w:rsidR="0010161D">
              <w:rPr>
                <w:rFonts w:ascii="Times New Roman" w:eastAsia="Times New Roman" w:hAnsi="Times New Roman" w:cs="Times New Roman"/>
                <w:bCs/>
                <w:iCs/>
                <w:kern w:val="0"/>
                <w14:ligatures w14:val="none"/>
              </w:rPr>
              <w:t>šoninė</w:t>
            </w:r>
            <w:r>
              <w:rPr>
                <w:rFonts w:ascii="Times New Roman" w:eastAsia="Times New Roman" w:hAnsi="Times New Roman" w:cs="Times New Roman"/>
                <w:bCs/>
                <w:iCs/>
                <w:kern w:val="0"/>
                <w14:ligatures w14:val="none"/>
              </w:rPr>
              <w:t>)</w:t>
            </w:r>
          </w:p>
        </w:tc>
        <w:tc>
          <w:tcPr>
            <w:tcW w:w="3827" w:type="dxa"/>
            <w:tcBorders>
              <w:top w:val="single" w:sz="4" w:space="0" w:color="auto"/>
              <w:left w:val="single" w:sz="4" w:space="0" w:color="auto"/>
              <w:bottom w:val="single" w:sz="4" w:space="0" w:color="auto"/>
              <w:right w:val="single" w:sz="4" w:space="0" w:color="auto"/>
            </w:tcBorders>
            <w:vAlign w:val="center"/>
          </w:tcPr>
          <w:p w14:paraId="21A11DD4" w14:textId="694818B7"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493EF4" w:rsidRPr="00D446F7">
              <w:rPr>
                <w:rFonts w:ascii="Times New Roman" w:eastAsia="Times New Roman" w:hAnsi="Times New Roman" w:cs="Times New Roman"/>
                <w:kern w:val="0"/>
                <w14:ligatures w14:val="none"/>
              </w:rPr>
              <w:t>uo 120 iki 200</w:t>
            </w:r>
            <w:r>
              <w:rPr>
                <w:rFonts w:ascii="Times New Roman" w:eastAsia="Times New Roman" w:hAnsi="Times New Roman" w:cs="Times New Roman"/>
                <w:kern w:val="0"/>
                <w14:ligatures w14:val="none"/>
              </w:rPr>
              <w:t xml:space="preserve"> m</w:t>
            </w:r>
            <w:r w:rsidR="00493EF4" w:rsidRPr="00D446F7">
              <w:rPr>
                <w:rFonts w:ascii="Times New Roman" w:eastAsia="Times New Roman" w:hAnsi="Times New Roman" w:cs="Times New Roman"/>
                <w:kern w:val="0"/>
                <w14:ligatures w14:val="none"/>
              </w:rPr>
              <w:t>m</w:t>
            </w:r>
          </w:p>
        </w:tc>
        <w:tc>
          <w:tcPr>
            <w:tcW w:w="2557" w:type="dxa"/>
            <w:tcBorders>
              <w:top w:val="single" w:sz="4" w:space="0" w:color="auto"/>
              <w:left w:val="single" w:sz="4" w:space="0" w:color="auto"/>
              <w:bottom w:val="single" w:sz="4" w:space="0" w:color="auto"/>
              <w:right w:val="single" w:sz="4" w:space="0" w:color="auto"/>
            </w:tcBorders>
            <w:vAlign w:val="center"/>
          </w:tcPr>
          <w:p w14:paraId="3D02083C" w14:textId="255E763D"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2630023E"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791502EF" w14:textId="312F9404"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5</w:t>
            </w:r>
          </w:p>
        </w:tc>
        <w:tc>
          <w:tcPr>
            <w:tcW w:w="2935" w:type="dxa"/>
            <w:tcBorders>
              <w:top w:val="single" w:sz="4" w:space="0" w:color="auto"/>
              <w:left w:val="single" w:sz="4" w:space="0" w:color="auto"/>
              <w:bottom w:val="single" w:sz="4" w:space="0" w:color="auto"/>
              <w:right w:val="single" w:sz="4" w:space="0" w:color="auto"/>
            </w:tcBorders>
            <w:vAlign w:val="center"/>
            <w:hideMark/>
          </w:tcPr>
          <w:p w14:paraId="361E8DCD"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Pamato aukštis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D32B86E" w14:textId="43034CD3"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493EF4" w:rsidRPr="008B1F80">
              <w:rPr>
                <w:rFonts w:ascii="Times New Roman" w:eastAsia="Times New Roman" w:hAnsi="Times New Roman" w:cs="Times New Roman"/>
                <w:kern w:val="0"/>
                <w14:ligatures w14:val="none"/>
              </w:rPr>
              <w:t>uo 1100 iki 1300 mm</w:t>
            </w:r>
          </w:p>
        </w:tc>
        <w:tc>
          <w:tcPr>
            <w:tcW w:w="2557" w:type="dxa"/>
            <w:tcBorders>
              <w:top w:val="single" w:sz="4" w:space="0" w:color="auto"/>
              <w:left w:val="single" w:sz="4" w:space="0" w:color="auto"/>
              <w:bottom w:val="single" w:sz="4" w:space="0" w:color="auto"/>
              <w:right w:val="single" w:sz="4" w:space="0" w:color="auto"/>
            </w:tcBorders>
            <w:vAlign w:val="center"/>
          </w:tcPr>
          <w:p w14:paraId="2DDA2E53" w14:textId="6B4E511F"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706A5258"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1AD2C111" w14:textId="182AAFBE"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6</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2457A07"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Pamato svoris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E6711A4" w14:textId="5653C5BA"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n</w:t>
            </w:r>
            <w:r w:rsidR="00493EF4" w:rsidRPr="008B1F80">
              <w:rPr>
                <w:rFonts w:ascii="Times New Roman" w:eastAsia="Times New Roman" w:hAnsi="Times New Roman" w:cs="Times New Roman"/>
                <w:kern w:val="0"/>
                <w14:ligatures w14:val="none"/>
              </w:rPr>
              <w:t>uo 360 iki 380 kg</w:t>
            </w:r>
          </w:p>
        </w:tc>
        <w:tc>
          <w:tcPr>
            <w:tcW w:w="2557" w:type="dxa"/>
            <w:tcBorders>
              <w:top w:val="single" w:sz="4" w:space="0" w:color="auto"/>
              <w:left w:val="single" w:sz="4" w:space="0" w:color="auto"/>
              <w:bottom w:val="single" w:sz="4" w:space="0" w:color="auto"/>
              <w:right w:val="single" w:sz="4" w:space="0" w:color="auto"/>
            </w:tcBorders>
            <w:vAlign w:val="center"/>
          </w:tcPr>
          <w:p w14:paraId="331CBC23" w14:textId="4E63F373"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42722267"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39E5ECAF" w14:textId="224DCEF1"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7</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4B5D303"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Tvirtinimo varžtai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E6CE0FA" w14:textId="77777777" w:rsidR="00493EF4" w:rsidRPr="008B1F80" w:rsidRDefault="00493EF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sidRPr="008B1F80">
              <w:rPr>
                <w:rFonts w:ascii="Times New Roman" w:eastAsia="Times New Roman" w:hAnsi="Times New Roman" w:cs="Times New Roman"/>
                <w:kern w:val="0"/>
                <w14:ligatures w14:val="none"/>
              </w:rPr>
              <w:t>3 vnt. iš nerūdijančio plieno A2</w:t>
            </w:r>
          </w:p>
        </w:tc>
        <w:tc>
          <w:tcPr>
            <w:tcW w:w="2557" w:type="dxa"/>
            <w:tcBorders>
              <w:top w:val="single" w:sz="4" w:space="0" w:color="auto"/>
              <w:left w:val="single" w:sz="4" w:space="0" w:color="auto"/>
              <w:bottom w:val="single" w:sz="4" w:space="0" w:color="auto"/>
              <w:right w:val="single" w:sz="4" w:space="0" w:color="auto"/>
            </w:tcBorders>
            <w:vAlign w:val="center"/>
          </w:tcPr>
          <w:p w14:paraId="01FF83DB" w14:textId="7F804375"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032CEAB6"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F9EABF4" w14:textId="516076A6"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8</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53774A6"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ribinis stipris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B82E94E" w14:textId="2126DDB7"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493EF4" w:rsidRPr="008B1F80">
              <w:rPr>
                <w:rFonts w:ascii="Times New Roman" w:eastAsia="Times New Roman" w:hAnsi="Times New Roman" w:cs="Times New Roman"/>
                <w:bCs/>
                <w:iCs/>
                <w:kern w:val="0"/>
                <w14:ligatures w14:val="none"/>
              </w:rPr>
              <w:t>e mažiau 525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183D4FD9" w14:textId="18938F4B"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44B0B653"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D350867" w14:textId="37297605"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9</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69051C8"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tankumo riba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9E2187" w14:textId="08C0940B"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493EF4" w:rsidRPr="008B1F80">
              <w:rPr>
                <w:rFonts w:ascii="Times New Roman" w:eastAsia="Times New Roman" w:hAnsi="Times New Roman" w:cs="Times New Roman"/>
                <w:bCs/>
                <w:iCs/>
                <w:kern w:val="0"/>
                <w14:ligatures w14:val="none"/>
              </w:rPr>
              <w:t>e mažiau 500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1278F08B" w14:textId="6950B772"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47856295"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4A4F5FF9" w14:textId="67FCCAC6"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0</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221BAC8"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Medžiaga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3077701" w14:textId="07C18B1E"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b</w:t>
            </w:r>
            <w:r w:rsidR="00493EF4" w:rsidRPr="008B1F80">
              <w:rPr>
                <w:rFonts w:ascii="Times New Roman" w:eastAsia="Times New Roman" w:hAnsi="Times New Roman" w:cs="Times New Roman"/>
                <w:kern w:val="0"/>
                <w14:ligatures w14:val="none"/>
              </w:rPr>
              <w:t>etonas su armatūra, normatyvai LST EN 12390-3</w:t>
            </w:r>
          </w:p>
        </w:tc>
        <w:tc>
          <w:tcPr>
            <w:tcW w:w="2557" w:type="dxa"/>
            <w:tcBorders>
              <w:top w:val="single" w:sz="4" w:space="0" w:color="auto"/>
              <w:left w:val="single" w:sz="4" w:space="0" w:color="auto"/>
              <w:bottom w:val="single" w:sz="4" w:space="0" w:color="auto"/>
              <w:right w:val="single" w:sz="4" w:space="0" w:color="auto"/>
            </w:tcBorders>
            <w:vAlign w:val="center"/>
          </w:tcPr>
          <w:p w14:paraId="106D2DDE" w14:textId="064619C4"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243154B4" w14:textId="77777777" w:rsidTr="00A75241">
        <w:trPr>
          <w:trHeight w:val="84"/>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323CC29" w14:textId="46EE771E" w:rsidR="00493EF4" w:rsidRPr="008B1F80" w:rsidRDefault="001E0294" w:rsidP="001E0294">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w:t>
            </w:r>
            <w:r w:rsidR="00493EF4">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F5C3F85" w14:textId="77777777" w:rsidR="00493EF4" w:rsidRPr="008B1F80" w:rsidRDefault="00493EF4" w:rsidP="001E0294">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Priedai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0FDD078" w14:textId="2D784041" w:rsidR="00493EF4" w:rsidRPr="008B1F80" w:rsidRDefault="001E0294" w:rsidP="001E0294">
            <w:pPr>
              <w:tabs>
                <w:tab w:val="left" w:pos="3700"/>
                <w:tab w:val="left" w:pos="7900"/>
              </w:tabs>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a</w:t>
            </w:r>
            <w:r w:rsidR="00493EF4" w:rsidRPr="008B1F80">
              <w:rPr>
                <w:rFonts w:ascii="Times New Roman" w:eastAsia="Times New Roman" w:hAnsi="Times New Roman" w:cs="Times New Roman"/>
                <w:kern w:val="0"/>
                <w14:ligatures w14:val="none"/>
              </w:rPr>
              <w:t>psauginė guma turi būti komplekte</w:t>
            </w:r>
          </w:p>
        </w:tc>
        <w:tc>
          <w:tcPr>
            <w:tcW w:w="2557" w:type="dxa"/>
            <w:tcBorders>
              <w:top w:val="single" w:sz="4" w:space="0" w:color="auto"/>
              <w:left w:val="single" w:sz="4" w:space="0" w:color="auto"/>
              <w:bottom w:val="single" w:sz="4" w:space="0" w:color="auto"/>
              <w:right w:val="single" w:sz="4" w:space="0" w:color="auto"/>
            </w:tcBorders>
            <w:vAlign w:val="center"/>
          </w:tcPr>
          <w:p w14:paraId="64336EDF" w14:textId="0F662BAA"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60796851" w14:textId="77777777" w:rsidTr="008B1F80">
        <w:trPr>
          <w:jc w:val="center"/>
        </w:trPr>
        <w:tc>
          <w:tcPr>
            <w:tcW w:w="10065" w:type="dxa"/>
            <w:gridSpan w:val="4"/>
            <w:tcBorders>
              <w:top w:val="single" w:sz="4" w:space="0" w:color="auto"/>
              <w:left w:val="single" w:sz="4" w:space="0" w:color="auto"/>
              <w:bottom w:val="single" w:sz="4" w:space="0" w:color="auto"/>
              <w:right w:val="single" w:sz="4" w:space="0" w:color="auto"/>
            </w:tcBorders>
            <w:hideMark/>
          </w:tcPr>
          <w:p w14:paraId="138B4241" w14:textId="77777777" w:rsidR="00493EF4" w:rsidRPr="00A75241" w:rsidRDefault="00493EF4" w:rsidP="00493EF4">
            <w:pPr>
              <w:widowControl w:val="0"/>
              <w:autoSpaceDE w:val="0"/>
              <w:autoSpaceDN w:val="0"/>
              <w:adjustRightInd w:val="0"/>
              <w:spacing w:after="0" w:line="240" w:lineRule="auto"/>
              <w:jc w:val="center"/>
              <w:rPr>
                <w:rFonts w:ascii="Times New Roman" w:eastAsia="Times New Roman" w:hAnsi="Times New Roman" w:cs="Times New Roman"/>
                <w:b/>
                <w:iCs/>
                <w:kern w:val="0"/>
                <w14:ligatures w14:val="none"/>
              </w:rPr>
            </w:pPr>
            <w:r w:rsidRPr="00A75241">
              <w:rPr>
                <w:rFonts w:ascii="Times New Roman" w:eastAsia="Times New Roman" w:hAnsi="Times New Roman" w:cs="Times New Roman"/>
                <w:b/>
                <w:iCs/>
                <w:kern w:val="0"/>
                <w14:ligatures w14:val="none"/>
              </w:rPr>
              <w:t>Techninė specifikacija Nr. 3</w:t>
            </w:r>
          </w:p>
        </w:tc>
      </w:tr>
      <w:tr w:rsidR="00493EF4" w:rsidRPr="008B1F80" w14:paraId="024351EA"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CA3C7D0" w14:textId="0A2C9BE4" w:rsidR="00493EF4"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493EF4" w:rsidRPr="008B1F80">
              <w:rPr>
                <w:rFonts w:ascii="Times New Roman" w:eastAsia="Times New Roman" w:hAnsi="Times New Roman" w:cs="Times New Roman"/>
                <w:kern w:val="0"/>
                <w14:ligatures w14:val="none"/>
              </w:rPr>
              <w:t>.</w:t>
            </w:r>
            <w:r w:rsidR="00365E3C">
              <w:rPr>
                <w:rFonts w:ascii="Times New Roman" w:eastAsia="Times New Roman" w:hAnsi="Times New Roman" w:cs="Times New Roman"/>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2354EFB" w14:textId="77777777" w:rsidR="00493EF4" w:rsidRPr="008B1F80" w:rsidRDefault="00493EF4"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Aprašymas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23B38B" w14:textId="76799D3E" w:rsidR="00493EF4" w:rsidRPr="008B1F80" w:rsidRDefault="00A75241" w:rsidP="00A75241">
            <w:pPr>
              <w:tabs>
                <w:tab w:val="left" w:pos="3700"/>
                <w:tab w:val="left" w:pos="7900"/>
              </w:tabs>
              <w:spacing w:after="0" w:line="240" w:lineRule="auto"/>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14:ligatures w14:val="none"/>
              </w:rPr>
              <w:t>b</w:t>
            </w:r>
            <w:r w:rsidR="00493EF4" w:rsidRPr="008B1F80">
              <w:rPr>
                <w:rFonts w:ascii="Times New Roman" w:eastAsia="Times New Roman" w:hAnsi="Times New Roman" w:cs="Times New Roman"/>
                <w:kern w:val="0"/>
                <w14:ligatures w14:val="none"/>
              </w:rPr>
              <w:t>etoninis pamatas su armatūra AIII (karkasas su žiedu) apšvietimo atramoms montuoti, su vertikalumą reguliuojančiais varžtais ir angomis kabeliams</w:t>
            </w:r>
          </w:p>
        </w:tc>
        <w:tc>
          <w:tcPr>
            <w:tcW w:w="2557" w:type="dxa"/>
            <w:tcBorders>
              <w:top w:val="single" w:sz="4" w:space="0" w:color="auto"/>
              <w:left w:val="single" w:sz="4" w:space="0" w:color="auto"/>
              <w:bottom w:val="single" w:sz="4" w:space="0" w:color="auto"/>
              <w:right w:val="single" w:sz="4" w:space="0" w:color="auto"/>
            </w:tcBorders>
            <w:vAlign w:val="center"/>
          </w:tcPr>
          <w:p w14:paraId="5EABDCD2" w14:textId="23DDE4CE" w:rsidR="00493EF4" w:rsidRPr="008B1F80" w:rsidRDefault="00A75241" w:rsidP="001E0294">
            <w:pPr>
              <w:tabs>
                <w:tab w:val="left" w:pos="3700"/>
                <w:tab w:val="left" w:pos="7900"/>
              </w:tabs>
              <w:spacing w:after="0" w:line="240" w:lineRule="auto"/>
              <w:jc w:val="center"/>
              <w:rPr>
                <w:rFonts w:ascii="Times New Roman" w:eastAsia="Times New Roman" w:hAnsi="Times New Roman" w:cs="Times New Roman"/>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5A939129"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BAA2784" w14:textId="7F06AC55" w:rsidR="00493EF4"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493EF4" w:rsidRPr="008B1F80">
              <w:rPr>
                <w:rFonts w:ascii="Times New Roman" w:eastAsia="Times New Roman" w:hAnsi="Times New Roman" w:cs="Times New Roman"/>
                <w:kern w:val="0"/>
                <w14:ligatures w14:val="none"/>
              </w:rPr>
              <w:t>2</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9BAE4EB" w14:textId="77777777" w:rsidR="00493EF4" w:rsidRPr="008B1F80" w:rsidRDefault="00493EF4"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 xml:space="preserve">Skirtas montuoti atramoms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1ED06C8" w14:textId="3063F22F" w:rsidR="00493EF4"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493EF4" w:rsidRPr="008B1F80">
              <w:rPr>
                <w:rFonts w:ascii="Times New Roman" w:eastAsia="Times New Roman" w:hAnsi="Times New Roman" w:cs="Times New Roman"/>
                <w:bCs/>
                <w:iCs/>
                <w:kern w:val="0"/>
                <w14:ligatures w14:val="none"/>
              </w:rPr>
              <w:t>uo 8 iki 12 m</w:t>
            </w:r>
          </w:p>
        </w:tc>
        <w:tc>
          <w:tcPr>
            <w:tcW w:w="2557" w:type="dxa"/>
            <w:tcBorders>
              <w:top w:val="single" w:sz="4" w:space="0" w:color="auto"/>
              <w:left w:val="single" w:sz="4" w:space="0" w:color="auto"/>
              <w:bottom w:val="single" w:sz="4" w:space="0" w:color="auto"/>
              <w:right w:val="single" w:sz="4" w:space="0" w:color="auto"/>
            </w:tcBorders>
            <w:vAlign w:val="center"/>
          </w:tcPr>
          <w:p w14:paraId="4D29E06D" w14:textId="534D80B7" w:rsidR="00493EF4" w:rsidRPr="008B1F80" w:rsidRDefault="00A75241" w:rsidP="001E0294">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493EF4" w:rsidRPr="008B1F80" w14:paraId="049E0E0C"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6A34AA62" w14:textId="44E41307" w:rsidR="00493EF4"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493EF4" w:rsidRPr="008B1F80">
              <w:rPr>
                <w:rFonts w:ascii="Times New Roman" w:eastAsia="Times New Roman" w:hAnsi="Times New Roman" w:cs="Times New Roman"/>
                <w:kern w:val="0"/>
                <w14:ligatures w14:val="none"/>
              </w:rPr>
              <w:t>3</w:t>
            </w:r>
          </w:p>
        </w:tc>
        <w:tc>
          <w:tcPr>
            <w:tcW w:w="2935" w:type="dxa"/>
            <w:tcBorders>
              <w:top w:val="single" w:sz="4" w:space="0" w:color="auto"/>
              <w:left w:val="single" w:sz="4" w:space="0" w:color="auto"/>
              <w:bottom w:val="single" w:sz="4" w:space="0" w:color="auto"/>
              <w:right w:val="single" w:sz="4" w:space="0" w:color="auto"/>
            </w:tcBorders>
            <w:vAlign w:val="center"/>
            <w:hideMark/>
          </w:tcPr>
          <w:p w14:paraId="01795F4D" w14:textId="77777777" w:rsidR="00493EF4" w:rsidRPr="008B1F80" w:rsidRDefault="00493EF4"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Atramos skersmuo</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849BD74" w14:textId="16DC81C3" w:rsidR="00493EF4"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p</w:t>
            </w:r>
            <w:r w:rsidR="00493EF4" w:rsidRPr="008B1F80">
              <w:rPr>
                <w:rFonts w:ascii="Times New Roman" w:eastAsia="Times New Roman" w:hAnsi="Times New Roman" w:cs="Times New Roman"/>
                <w:bCs/>
                <w:iCs/>
                <w:kern w:val="0"/>
                <w14:ligatures w14:val="none"/>
              </w:rPr>
              <w:t xml:space="preserve">amatas turi tikti atramoms nuo 159 </w:t>
            </w:r>
            <w:r>
              <w:rPr>
                <w:rFonts w:ascii="Times New Roman" w:eastAsia="Times New Roman" w:hAnsi="Times New Roman" w:cs="Times New Roman"/>
                <w:bCs/>
                <w:iCs/>
                <w:kern w:val="0"/>
                <w14:ligatures w14:val="none"/>
              </w:rPr>
              <w:t>i</w:t>
            </w:r>
            <w:r w:rsidR="00493EF4" w:rsidRPr="008B1F80">
              <w:rPr>
                <w:rFonts w:ascii="Times New Roman" w:eastAsia="Times New Roman" w:hAnsi="Times New Roman" w:cs="Times New Roman"/>
                <w:bCs/>
                <w:iCs/>
                <w:kern w:val="0"/>
                <w14:ligatures w14:val="none"/>
              </w:rPr>
              <w:t>ki 224 mm</w:t>
            </w:r>
          </w:p>
        </w:tc>
        <w:tc>
          <w:tcPr>
            <w:tcW w:w="2557" w:type="dxa"/>
            <w:tcBorders>
              <w:top w:val="single" w:sz="4" w:space="0" w:color="auto"/>
              <w:left w:val="single" w:sz="4" w:space="0" w:color="auto"/>
              <w:bottom w:val="single" w:sz="4" w:space="0" w:color="auto"/>
              <w:right w:val="single" w:sz="4" w:space="0" w:color="auto"/>
            </w:tcBorders>
            <w:vAlign w:val="center"/>
          </w:tcPr>
          <w:p w14:paraId="2FF5D2A0" w14:textId="296D234D" w:rsidR="00493EF4" w:rsidRPr="008B1F80" w:rsidRDefault="00A75241" w:rsidP="001E0294">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24EE2F79"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tcPr>
          <w:p w14:paraId="5D338B04" w14:textId="260F92A5"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sidRPr="00D446F7">
              <w:rPr>
                <w:rFonts w:ascii="Times New Roman" w:eastAsia="Times New Roman" w:hAnsi="Times New Roman" w:cs="Times New Roman"/>
                <w:kern w:val="0"/>
                <w14:ligatures w14:val="none"/>
              </w:rPr>
              <w:t>.4</w:t>
            </w:r>
          </w:p>
        </w:tc>
        <w:tc>
          <w:tcPr>
            <w:tcW w:w="2935" w:type="dxa"/>
            <w:tcBorders>
              <w:top w:val="single" w:sz="4" w:space="0" w:color="auto"/>
              <w:left w:val="single" w:sz="4" w:space="0" w:color="auto"/>
              <w:bottom w:val="single" w:sz="4" w:space="0" w:color="auto"/>
              <w:right w:val="single" w:sz="4" w:space="0" w:color="auto"/>
            </w:tcBorders>
            <w:vAlign w:val="center"/>
          </w:tcPr>
          <w:p w14:paraId="1D68F272" w14:textId="25544E65"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D446F7">
              <w:rPr>
                <w:rFonts w:ascii="Times New Roman" w:eastAsia="Times New Roman" w:hAnsi="Times New Roman" w:cs="Times New Roman"/>
                <w:bCs/>
                <w:iCs/>
                <w:kern w:val="0"/>
                <w14:ligatures w14:val="none"/>
              </w:rPr>
              <w:t>Kabelių įvėrimo ang</w:t>
            </w:r>
            <w:r>
              <w:rPr>
                <w:rFonts w:ascii="Times New Roman" w:eastAsia="Times New Roman" w:hAnsi="Times New Roman" w:cs="Times New Roman"/>
                <w:bCs/>
                <w:iCs/>
                <w:kern w:val="0"/>
                <w14:ligatures w14:val="none"/>
              </w:rPr>
              <w:t>a (</w:t>
            </w:r>
            <w:r w:rsidR="0010161D">
              <w:rPr>
                <w:rFonts w:ascii="Times New Roman" w:eastAsia="Times New Roman" w:hAnsi="Times New Roman" w:cs="Times New Roman"/>
                <w:bCs/>
                <w:iCs/>
                <w:kern w:val="0"/>
                <w14:ligatures w14:val="none"/>
              </w:rPr>
              <w:t>šoninė</w:t>
            </w:r>
            <w:r>
              <w:rPr>
                <w:rFonts w:ascii="Times New Roman" w:eastAsia="Times New Roman" w:hAnsi="Times New Roman" w:cs="Times New Roman"/>
                <w:bCs/>
                <w:iCs/>
                <w:kern w:val="0"/>
                <w14:ligatures w14:val="none"/>
              </w:rPr>
              <w:t>)</w:t>
            </w:r>
          </w:p>
        </w:tc>
        <w:tc>
          <w:tcPr>
            <w:tcW w:w="3827" w:type="dxa"/>
            <w:tcBorders>
              <w:top w:val="single" w:sz="4" w:space="0" w:color="auto"/>
              <w:left w:val="single" w:sz="4" w:space="0" w:color="auto"/>
              <w:bottom w:val="single" w:sz="4" w:space="0" w:color="auto"/>
              <w:right w:val="single" w:sz="4" w:space="0" w:color="auto"/>
            </w:tcBorders>
            <w:vAlign w:val="center"/>
          </w:tcPr>
          <w:p w14:paraId="5E29B8A8" w14:textId="5ECDBCB9"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kern w:val="0"/>
                <w14:ligatures w14:val="none"/>
              </w:rPr>
              <w:t>n</w:t>
            </w:r>
            <w:r w:rsidR="00365E3C" w:rsidRPr="00D446F7">
              <w:rPr>
                <w:rFonts w:ascii="Times New Roman" w:eastAsia="Times New Roman" w:hAnsi="Times New Roman" w:cs="Times New Roman"/>
                <w:kern w:val="0"/>
                <w14:ligatures w14:val="none"/>
              </w:rPr>
              <w:t xml:space="preserve">uo </w:t>
            </w:r>
            <w:r w:rsidR="00365E3C">
              <w:rPr>
                <w:rFonts w:ascii="Times New Roman" w:eastAsia="Times New Roman" w:hAnsi="Times New Roman" w:cs="Times New Roman"/>
                <w:kern w:val="0"/>
                <w14:ligatures w14:val="none"/>
              </w:rPr>
              <w:t>210</w:t>
            </w:r>
            <w:r w:rsidR="00365E3C" w:rsidRPr="00D446F7">
              <w:rPr>
                <w:rFonts w:ascii="Times New Roman" w:eastAsia="Times New Roman" w:hAnsi="Times New Roman" w:cs="Times New Roman"/>
                <w:kern w:val="0"/>
                <w14:ligatures w14:val="none"/>
              </w:rPr>
              <w:t xml:space="preserve"> iki 2</w:t>
            </w:r>
            <w:r w:rsidR="00365E3C">
              <w:rPr>
                <w:rFonts w:ascii="Times New Roman" w:eastAsia="Times New Roman" w:hAnsi="Times New Roman" w:cs="Times New Roman"/>
                <w:kern w:val="0"/>
                <w14:ligatures w14:val="none"/>
              </w:rPr>
              <w:t>4</w:t>
            </w:r>
            <w:r w:rsidR="00365E3C" w:rsidRPr="00D446F7">
              <w:rPr>
                <w:rFonts w:ascii="Times New Roman" w:eastAsia="Times New Roman" w:hAnsi="Times New Roman" w:cs="Times New Roman"/>
                <w:kern w:val="0"/>
                <w14:ligatures w14:val="none"/>
              </w:rPr>
              <w:t>0</w:t>
            </w:r>
            <w:r>
              <w:rPr>
                <w:rFonts w:ascii="Times New Roman" w:eastAsia="Times New Roman" w:hAnsi="Times New Roman" w:cs="Times New Roman"/>
                <w:kern w:val="0"/>
                <w14:ligatures w14:val="none"/>
              </w:rPr>
              <w:t xml:space="preserve"> </w:t>
            </w:r>
            <w:r w:rsidR="00365E3C" w:rsidRPr="00D446F7">
              <w:rPr>
                <w:rFonts w:ascii="Times New Roman" w:eastAsia="Times New Roman" w:hAnsi="Times New Roman" w:cs="Times New Roman"/>
                <w:kern w:val="0"/>
                <w14:ligatures w14:val="none"/>
              </w:rPr>
              <w:t>mm</w:t>
            </w:r>
          </w:p>
        </w:tc>
        <w:tc>
          <w:tcPr>
            <w:tcW w:w="2557" w:type="dxa"/>
            <w:tcBorders>
              <w:top w:val="single" w:sz="4" w:space="0" w:color="auto"/>
              <w:left w:val="single" w:sz="4" w:space="0" w:color="auto"/>
              <w:bottom w:val="single" w:sz="4" w:space="0" w:color="auto"/>
              <w:right w:val="single" w:sz="4" w:space="0" w:color="auto"/>
            </w:tcBorders>
            <w:vAlign w:val="center"/>
          </w:tcPr>
          <w:p w14:paraId="019DFC8C" w14:textId="4B0A6348" w:rsidR="00365E3C" w:rsidRPr="008B1F80" w:rsidRDefault="00A75241" w:rsidP="001E0294">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74E1C1FF"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3E8D89E2" w14:textId="58A72A59"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5</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6EF890A"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 xml:space="preserve">Pamato aukštis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E693660" w14:textId="1AE36821"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365E3C" w:rsidRPr="008B1F80">
              <w:rPr>
                <w:rFonts w:ascii="Times New Roman" w:eastAsia="Times New Roman" w:hAnsi="Times New Roman" w:cs="Times New Roman"/>
                <w:bCs/>
                <w:iCs/>
                <w:kern w:val="0"/>
                <w14:ligatures w14:val="none"/>
              </w:rPr>
              <w:t>uo 1490 iki 1510 mm</w:t>
            </w:r>
          </w:p>
        </w:tc>
        <w:tc>
          <w:tcPr>
            <w:tcW w:w="2557" w:type="dxa"/>
            <w:tcBorders>
              <w:top w:val="single" w:sz="4" w:space="0" w:color="auto"/>
              <w:left w:val="single" w:sz="4" w:space="0" w:color="auto"/>
              <w:bottom w:val="single" w:sz="4" w:space="0" w:color="auto"/>
              <w:right w:val="single" w:sz="4" w:space="0" w:color="auto"/>
            </w:tcBorders>
          </w:tcPr>
          <w:p w14:paraId="6557D05F" w14:textId="227BA29A" w:rsidR="00365E3C" w:rsidRPr="008B1F80" w:rsidRDefault="00A75241" w:rsidP="001E0294">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124BCF15"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13DC4CA6" w14:textId="3299CC6A"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6</w:t>
            </w:r>
          </w:p>
        </w:tc>
        <w:tc>
          <w:tcPr>
            <w:tcW w:w="2935" w:type="dxa"/>
            <w:tcBorders>
              <w:top w:val="single" w:sz="4" w:space="0" w:color="auto"/>
              <w:left w:val="single" w:sz="4" w:space="0" w:color="auto"/>
              <w:bottom w:val="single" w:sz="4" w:space="0" w:color="auto"/>
              <w:right w:val="single" w:sz="4" w:space="0" w:color="auto"/>
            </w:tcBorders>
            <w:vAlign w:val="center"/>
            <w:hideMark/>
          </w:tcPr>
          <w:p w14:paraId="05753D45"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 xml:space="preserve">Pamato svoris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BC460C" w14:textId="2B81D00E"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365E3C" w:rsidRPr="008B1F80">
              <w:rPr>
                <w:rFonts w:ascii="Times New Roman" w:eastAsia="Times New Roman" w:hAnsi="Times New Roman" w:cs="Times New Roman"/>
                <w:bCs/>
                <w:iCs/>
                <w:kern w:val="0"/>
                <w14:ligatures w14:val="none"/>
              </w:rPr>
              <w:t>uo 560 iki 580 kg</w:t>
            </w:r>
          </w:p>
        </w:tc>
        <w:tc>
          <w:tcPr>
            <w:tcW w:w="2557" w:type="dxa"/>
            <w:tcBorders>
              <w:top w:val="single" w:sz="4" w:space="0" w:color="auto"/>
              <w:left w:val="single" w:sz="4" w:space="0" w:color="auto"/>
              <w:bottom w:val="single" w:sz="4" w:space="0" w:color="auto"/>
              <w:right w:val="single" w:sz="4" w:space="0" w:color="auto"/>
            </w:tcBorders>
          </w:tcPr>
          <w:p w14:paraId="3AD82D3A" w14:textId="19C56607" w:rsidR="00365E3C" w:rsidRPr="008B1F80" w:rsidRDefault="00A75241" w:rsidP="001E0294">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7D07A3DE"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01541746" w14:textId="32A761D1"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3</w:t>
            </w:r>
            <w:r w:rsidR="00365E3C">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7</w:t>
            </w:r>
          </w:p>
        </w:tc>
        <w:tc>
          <w:tcPr>
            <w:tcW w:w="2935" w:type="dxa"/>
            <w:tcBorders>
              <w:top w:val="single" w:sz="4" w:space="0" w:color="auto"/>
              <w:left w:val="single" w:sz="4" w:space="0" w:color="auto"/>
              <w:bottom w:val="single" w:sz="4" w:space="0" w:color="auto"/>
              <w:right w:val="single" w:sz="4" w:space="0" w:color="auto"/>
            </w:tcBorders>
            <w:vAlign w:val="center"/>
            <w:hideMark/>
          </w:tcPr>
          <w:p w14:paraId="120D8637"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 xml:space="preserve">Tvirtinimo varžtai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BE29EC9" w14:textId="52AB41F2"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365E3C" w:rsidRPr="008B1F80">
              <w:rPr>
                <w:rFonts w:ascii="Times New Roman" w:eastAsia="Times New Roman" w:hAnsi="Times New Roman" w:cs="Times New Roman"/>
                <w:bCs/>
                <w:iCs/>
                <w:kern w:val="0"/>
                <w14:ligatures w14:val="none"/>
              </w:rPr>
              <w:t>e mažiau 4 vnt. iš nerūdijančio plieno A2</w:t>
            </w:r>
          </w:p>
        </w:tc>
        <w:tc>
          <w:tcPr>
            <w:tcW w:w="2557" w:type="dxa"/>
            <w:tcBorders>
              <w:top w:val="single" w:sz="4" w:space="0" w:color="auto"/>
              <w:left w:val="single" w:sz="4" w:space="0" w:color="auto"/>
              <w:bottom w:val="single" w:sz="4" w:space="0" w:color="auto"/>
              <w:right w:val="single" w:sz="4" w:space="0" w:color="auto"/>
            </w:tcBorders>
            <w:vAlign w:val="center"/>
          </w:tcPr>
          <w:p w14:paraId="2FF249D8" w14:textId="516B6BA9" w:rsidR="00365E3C" w:rsidRPr="008B1F80" w:rsidRDefault="00A75241" w:rsidP="00A75241">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4892F8C9"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29266D47" w14:textId="3CB49A80"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8</w:t>
            </w:r>
          </w:p>
        </w:tc>
        <w:tc>
          <w:tcPr>
            <w:tcW w:w="2935" w:type="dxa"/>
            <w:tcBorders>
              <w:top w:val="single" w:sz="4" w:space="0" w:color="auto"/>
              <w:left w:val="single" w:sz="4" w:space="0" w:color="auto"/>
              <w:bottom w:val="single" w:sz="4" w:space="0" w:color="auto"/>
              <w:right w:val="single" w:sz="4" w:space="0" w:color="auto"/>
            </w:tcBorders>
            <w:vAlign w:val="center"/>
            <w:hideMark/>
          </w:tcPr>
          <w:p w14:paraId="423B1522"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ribinis stipris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FA6991B" w14:textId="2099638F"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365E3C" w:rsidRPr="008B1F80">
              <w:rPr>
                <w:rFonts w:ascii="Times New Roman" w:eastAsia="Times New Roman" w:hAnsi="Times New Roman" w:cs="Times New Roman"/>
                <w:bCs/>
                <w:iCs/>
                <w:kern w:val="0"/>
                <w14:ligatures w14:val="none"/>
              </w:rPr>
              <w:t>e mažiau 525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654CA641" w14:textId="7712E39E" w:rsidR="00365E3C" w:rsidRPr="008B1F80" w:rsidRDefault="00A75241" w:rsidP="00A75241">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4DC2FF42"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495F0372" w14:textId="1BF2F2B6"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sidR="001D72DB">
              <w:rPr>
                <w:rFonts w:ascii="Times New Roman" w:eastAsia="Times New Roman" w:hAnsi="Times New Roman" w:cs="Times New Roman"/>
                <w:kern w:val="0"/>
                <w14:ligatures w14:val="none"/>
              </w:rPr>
              <w:t>9</w:t>
            </w:r>
          </w:p>
        </w:tc>
        <w:tc>
          <w:tcPr>
            <w:tcW w:w="2935" w:type="dxa"/>
            <w:tcBorders>
              <w:top w:val="single" w:sz="4" w:space="0" w:color="auto"/>
              <w:left w:val="single" w:sz="4" w:space="0" w:color="auto"/>
              <w:bottom w:val="single" w:sz="4" w:space="0" w:color="auto"/>
              <w:right w:val="single" w:sz="4" w:space="0" w:color="auto"/>
            </w:tcBorders>
            <w:vAlign w:val="center"/>
            <w:hideMark/>
          </w:tcPr>
          <w:p w14:paraId="5D1410BE"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Armatūros tankumo riba tempiant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D32B2D" w14:textId="3C5ECEB7"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n</w:t>
            </w:r>
            <w:r w:rsidR="00365E3C" w:rsidRPr="008B1F80">
              <w:rPr>
                <w:rFonts w:ascii="Times New Roman" w:eastAsia="Times New Roman" w:hAnsi="Times New Roman" w:cs="Times New Roman"/>
                <w:bCs/>
                <w:iCs/>
                <w:kern w:val="0"/>
                <w14:ligatures w14:val="none"/>
              </w:rPr>
              <w:t>e mažiau 500 MPa, LST EN 10080</w:t>
            </w:r>
          </w:p>
        </w:tc>
        <w:tc>
          <w:tcPr>
            <w:tcW w:w="2557" w:type="dxa"/>
            <w:tcBorders>
              <w:top w:val="single" w:sz="4" w:space="0" w:color="auto"/>
              <w:left w:val="single" w:sz="4" w:space="0" w:color="auto"/>
              <w:bottom w:val="single" w:sz="4" w:space="0" w:color="auto"/>
              <w:right w:val="single" w:sz="4" w:space="0" w:color="auto"/>
            </w:tcBorders>
            <w:vAlign w:val="center"/>
          </w:tcPr>
          <w:p w14:paraId="712C5B99" w14:textId="0B5EB4DD" w:rsidR="00365E3C" w:rsidRPr="008B1F80" w:rsidRDefault="00A75241" w:rsidP="00A75241">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2B863D7B"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0F5ACCFA" w14:textId="0E41A17B" w:rsidR="00365E3C" w:rsidRPr="008B1F80" w:rsidRDefault="001E0294" w:rsidP="00A75241">
            <w:pPr>
              <w:widowControl w:val="0"/>
              <w:autoSpaceDE w:val="0"/>
              <w:autoSpaceDN w:val="0"/>
              <w:adjustRightInd w:val="0"/>
              <w:spacing w:after="0" w:line="240" w:lineRule="auto"/>
              <w:jc w:val="right"/>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sidR="00365E3C">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1</w:t>
            </w:r>
            <w:r w:rsidR="001D72DB">
              <w:rPr>
                <w:rFonts w:ascii="Times New Roman" w:eastAsia="Times New Roman" w:hAnsi="Times New Roman" w:cs="Times New Roman"/>
                <w:kern w:val="0"/>
                <w14:ligatures w14:val="none"/>
              </w:rPr>
              <w:t>0</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9763B5C"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Medžiaga</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7CFF62A" w14:textId="0B02F7B0"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b</w:t>
            </w:r>
            <w:r w:rsidR="00365E3C" w:rsidRPr="008B1F80">
              <w:rPr>
                <w:rFonts w:ascii="Times New Roman" w:eastAsia="Times New Roman" w:hAnsi="Times New Roman" w:cs="Times New Roman"/>
                <w:bCs/>
                <w:iCs/>
                <w:kern w:val="0"/>
                <w14:ligatures w14:val="none"/>
              </w:rPr>
              <w:t>etonas su armatūra, normatyvai LST EN 12390-3</w:t>
            </w:r>
          </w:p>
        </w:tc>
        <w:tc>
          <w:tcPr>
            <w:tcW w:w="2557" w:type="dxa"/>
            <w:tcBorders>
              <w:top w:val="single" w:sz="4" w:space="0" w:color="auto"/>
              <w:left w:val="single" w:sz="4" w:space="0" w:color="auto"/>
              <w:bottom w:val="single" w:sz="4" w:space="0" w:color="auto"/>
              <w:right w:val="single" w:sz="4" w:space="0" w:color="auto"/>
            </w:tcBorders>
            <w:vAlign w:val="center"/>
          </w:tcPr>
          <w:p w14:paraId="40237682" w14:textId="4278CA51" w:rsidR="00365E3C" w:rsidRPr="008B1F80" w:rsidRDefault="00A75241" w:rsidP="00A75241">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r w:rsidR="00365E3C" w:rsidRPr="008B1F80" w14:paraId="0C2E0BBE" w14:textId="77777777" w:rsidTr="00A75241">
        <w:trPr>
          <w:jc w:val="center"/>
        </w:trPr>
        <w:tc>
          <w:tcPr>
            <w:tcW w:w="746" w:type="dxa"/>
            <w:tcBorders>
              <w:top w:val="single" w:sz="4" w:space="0" w:color="auto"/>
              <w:left w:val="single" w:sz="4" w:space="0" w:color="auto"/>
              <w:bottom w:val="single" w:sz="4" w:space="0" w:color="auto"/>
              <w:right w:val="single" w:sz="4" w:space="0" w:color="auto"/>
            </w:tcBorders>
            <w:vAlign w:val="center"/>
            <w:hideMark/>
          </w:tcPr>
          <w:p w14:paraId="57F172DF" w14:textId="599630C5" w:rsidR="00365E3C" w:rsidRPr="008B1F80" w:rsidRDefault="001E0294" w:rsidP="00A75241">
            <w:pPr>
              <w:spacing w:after="0" w:line="240" w:lineRule="auto"/>
              <w:jc w:val="right"/>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3</w:t>
            </w:r>
            <w:r w:rsidR="00365E3C">
              <w:rPr>
                <w:rFonts w:ascii="Times New Roman" w:eastAsia="Times New Roman" w:hAnsi="Times New Roman" w:cs="Times New Roman"/>
                <w:bCs/>
                <w:iCs/>
                <w:kern w:val="0"/>
                <w14:ligatures w14:val="none"/>
              </w:rPr>
              <w:t>.1</w:t>
            </w:r>
            <w:r w:rsidR="001D72DB">
              <w:rPr>
                <w:rFonts w:ascii="Times New Roman" w:eastAsia="Times New Roman" w:hAnsi="Times New Roman" w:cs="Times New Roman"/>
                <w:bCs/>
                <w:iCs/>
                <w:kern w:val="0"/>
                <w14:ligatures w14:val="none"/>
              </w:rPr>
              <w:t>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4D0B106" w14:textId="77777777" w:rsidR="00365E3C" w:rsidRPr="008B1F80" w:rsidRDefault="00365E3C" w:rsidP="00A75241">
            <w:pPr>
              <w:spacing w:after="0" w:line="240" w:lineRule="auto"/>
              <w:rPr>
                <w:rFonts w:ascii="Times New Roman" w:eastAsia="Times New Roman" w:hAnsi="Times New Roman" w:cs="Times New Roman"/>
                <w:bCs/>
                <w:iCs/>
                <w:kern w:val="0"/>
                <w14:ligatures w14:val="none"/>
              </w:rPr>
            </w:pPr>
            <w:r w:rsidRPr="008B1F80">
              <w:rPr>
                <w:rFonts w:ascii="Times New Roman" w:eastAsia="Times New Roman" w:hAnsi="Times New Roman" w:cs="Times New Roman"/>
                <w:bCs/>
                <w:iCs/>
                <w:kern w:val="0"/>
                <w14:ligatures w14:val="none"/>
              </w:rPr>
              <w:t>Priedai</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5240F1E" w14:textId="632311F0" w:rsidR="00365E3C" w:rsidRPr="008B1F80" w:rsidRDefault="00A75241" w:rsidP="00A75241">
            <w:pPr>
              <w:spacing w:after="0" w:line="240" w:lineRule="auto"/>
              <w:jc w:val="both"/>
              <w:rPr>
                <w:rFonts w:ascii="Times New Roman" w:eastAsia="Times New Roman" w:hAnsi="Times New Roman" w:cs="Times New Roman"/>
                <w:bCs/>
                <w:iCs/>
                <w:kern w:val="0"/>
                <w14:ligatures w14:val="none"/>
              </w:rPr>
            </w:pPr>
            <w:r>
              <w:rPr>
                <w:rFonts w:ascii="Times New Roman" w:eastAsia="Times New Roman" w:hAnsi="Times New Roman" w:cs="Times New Roman"/>
                <w:bCs/>
                <w:iCs/>
                <w:kern w:val="0"/>
                <w14:ligatures w14:val="none"/>
              </w:rPr>
              <w:t>a</w:t>
            </w:r>
            <w:r w:rsidR="00365E3C" w:rsidRPr="008B1F80">
              <w:rPr>
                <w:rFonts w:ascii="Times New Roman" w:eastAsia="Times New Roman" w:hAnsi="Times New Roman" w:cs="Times New Roman"/>
                <w:bCs/>
                <w:iCs/>
                <w:kern w:val="0"/>
                <w14:ligatures w14:val="none"/>
              </w:rPr>
              <w:t>psauginė guma turi būti komplekte</w:t>
            </w:r>
          </w:p>
        </w:tc>
        <w:tc>
          <w:tcPr>
            <w:tcW w:w="2557" w:type="dxa"/>
            <w:tcBorders>
              <w:top w:val="single" w:sz="4" w:space="0" w:color="auto"/>
              <w:left w:val="single" w:sz="4" w:space="0" w:color="auto"/>
              <w:bottom w:val="single" w:sz="4" w:space="0" w:color="auto"/>
              <w:right w:val="single" w:sz="4" w:space="0" w:color="auto"/>
            </w:tcBorders>
            <w:vAlign w:val="center"/>
          </w:tcPr>
          <w:p w14:paraId="4364C6DE" w14:textId="3A8F51EF" w:rsidR="00365E3C" w:rsidRPr="008B1F80" w:rsidRDefault="00A75241" w:rsidP="00A75241">
            <w:pPr>
              <w:spacing w:after="0" w:line="240" w:lineRule="auto"/>
              <w:jc w:val="center"/>
              <w:rPr>
                <w:rFonts w:ascii="Times New Roman" w:eastAsia="Times New Roman" w:hAnsi="Times New Roman" w:cs="Times New Roman"/>
                <w:bCs/>
                <w:iCs/>
                <w:kern w:val="0"/>
                <w14:ligatures w14:val="none"/>
              </w:rPr>
            </w:pPr>
            <w:r w:rsidRPr="00A75241">
              <w:rPr>
                <w:rFonts w:ascii="Times New Roman" w:eastAsia="Times New Roman" w:hAnsi="Times New Roman" w:cs="Times New Roman"/>
                <w:i/>
                <w:color w:val="0070C0"/>
                <w:kern w:val="0"/>
                <w:sz w:val="22"/>
                <w:szCs w:val="22"/>
                <w:lang w:eastAsia="lt-LT"/>
                <w14:ligatures w14:val="none"/>
              </w:rPr>
              <w:t>nurodyti</w:t>
            </w:r>
          </w:p>
        </w:tc>
      </w:tr>
    </w:tbl>
    <w:p w14:paraId="00C17CD6" w14:textId="56AC04E3" w:rsidR="00A75241" w:rsidRPr="00A75241" w:rsidRDefault="008B1F80" w:rsidP="00A75241">
      <w:pPr>
        <w:spacing w:after="0" w:line="240" w:lineRule="auto"/>
        <w:ind w:left="-284" w:firstLine="568"/>
        <w:jc w:val="both"/>
        <w:rPr>
          <w:rFonts w:ascii="Times New Roman" w:eastAsia="Times New Roman" w:hAnsi="Times New Roman" w:cs="Times New Roman"/>
          <w:bCs/>
          <w:i/>
          <w:iCs/>
          <w:kern w:val="0"/>
          <w:sz w:val="22"/>
          <w:szCs w:val="22"/>
          <w14:ligatures w14:val="none"/>
        </w:rPr>
      </w:pPr>
      <w:r w:rsidRPr="008B1F80">
        <w:rPr>
          <w:rFonts w:ascii="Times New Roman" w:eastAsia="Times New Roman" w:hAnsi="Times New Roman" w:cs="Times New Roman"/>
          <w:b/>
          <w:bCs/>
          <w:i/>
          <w:iCs/>
          <w:kern w:val="0"/>
          <w:sz w:val="22"/>
          <w:szCs w:val="22"/>
          <w14:ligatures w14:val="none"/>
        </w:rPr>
        <w:t>Pastab</w:t>
      </w:r>
      <w:r w:rsidR="00A75241">
        <w:rPr>
          <w:rFonts w:ascii="Times New Roman" w:eastAsia="Times New Roman" w:hAnsi="Times New Roman" w:cs="Times New Roman"/>
          <w:b/>
          <w:bCs/>
          <w:i/>
          <w:iCs/>
          <w:kern w:val="0"/>
          <w:sz w:val="22"/>
          <w:szCs w:val="22"/>
          <w14:ligatures w14:val="none"/>
        </w:rPr>
        <w:t>os</w:t>
      </w:r>
      <w:r w:rsidRPr="008B1F80">
        <w:rPr>
          <w:rFonts w:ascii="Times New Roman" w:eastAsia="Times New Roman" w:hAnsi="Times New Roman" w:cs="Times New Roman"/>
          <w:b/>
          <w:bCs/>
          <w:i/>
          <w:iCs/>
          <w:kern w:val="0"/>
          <w:sz w:val="22"/>
          <w:szCs w:val="22"/>
          <w14:ligatures w14:val="none"/>
        </w:rPr>
        <w:t>:</w:t>
      </w:r>
      <w:r w:rsidRPr="008B1F80">
        <w:rPr>
          <w:rFonts w:ascii="Times New Roman" w:eastAsia="Times New Roman" w:hAnsi="Times New Roman" w:cs="Times New Roman"/>
          <w:bCs/>
          <w:i/>
          <w:iCs/>
          <w:kern w:val="0"/>
          <w:sz w:val="22"/>
          <w:szCs w:val="22"/>
          <w14:ligatures w14:val="none"/>
        </w:rPr>
        <w:t xml:space="preserve"> </w:t>
      </w:r>
      <w:r w:rsidR="00A75241">
        <w:rPr>
          <w:rFonts w:ascii="Times New Roman" w:eastAsia="Times New Roman" w:hAnsi="Times New Roman" w:cs="Times New Roman"/>
          <w:bCs/>
          <w:i/>
          <w:iCs/>
          <w:kern w:val="0"/>
          <w:sz w:val="22"/>
          <w:szCs w:val="22"/>
          <w14:ligatures w14:val="none"/>
        </w:rPr>
        <w:t xml:space="preserve">1) </w:t>
      </w:r>
      <w:r w:rsidR="00A75241" w:rsidRPr="00A75241">
        <w:rPr>
          <w:rFonts w:ascii="Times New Roman" w:eastAsia="Times New Roman" w:hAnsi="Times New Roman" w:cs="Times New Roman"/>
          <w:bCs/>
          <w:i/>
          <w:iCs/>
          <w:kern w:val="0"/>
          <w:sz w:val="22"/>
          <w:szCs w:val="22"/>
          <w14:ligatures w14:val="none"/>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tiekėjas gali pateikti lygiavertį sprendinį (kitų gamintojų lygiavert</w:t>
      </w:r>
      <w:r w:rsidR="00A75241">
        <w:rPr>
          <w:rFonts w:ascii="Times New Roman" w:eastAsia="Times New Roman" w:hAnsi="Times New Roman" w:cs="Times New Roman"/>
          <w:bCs/>
          <w:i/>
          <w:iCs/>
          <w:kern w:val="0"/>
          <w:sz w:val="22"/>
          <w:szCs w:val="22"/>
          <w14:ligatures w14:val="none"/>
        </w:rPr>
        <w:t>ę</w:t>
      </w:r>
      <w:r w:rsidR="00A75241" w:rsidRPr="00A75241">
        <w:rPr>
          <w:rFonts w:ascii="Times New Roman" w:eastAsia="Times New Roman" w:hAnsi="Times New Roman" w:cs="Times New Roman"/>
          <w:bCs/>
          <w:i/>
          <w:iCs/>
          <w:kern w:val="0"/>
          <w:sz w:val="22"/>
          <w:szCs w:val="22"/>
          <w14:ligatures w14:val="none"/>
        </w:rPr>
        <w:t xml:space="preserve"> produkcij</w:t>
      </w:r>
      <w:r w:rsidR="00A75241">
        <w:rPr>
          <w:rFonts w:ascii="Times New Roman" w:eastAsia="Times New Roman" w:hAnsi="Times New Roman" w:cs="Times New Roman"/>
          <w:bCs/>
          <w:i/>
          <w:iCs/>
          <w:kern w:val="0"/>
          <w:sz w:val="22"/>
          <w:szCs w:val="22"/>
          <w14:ligatures w14:val="none"/>
        </w:rPr>
        <w:t>ą</w:t>
      </w:r>
      <w:r w:rsidR="00A75241" w:rsidRPr="00A75241">
        <w:rPr>
          <w:rFonts w:ascii="Times New Roman" w:eastAsia="Times New Roman" w:hAnsi="Times New Roman" w:cs="Times New Roman"/>
          <w:bCs/>
          <w:i/>
          <w:iCs/>
          <w:kern w:val="0"/>
          <w:sz w:val="22"/>
          <w:szCs w:val="22"/>
          <w14:ligatures w14:val="none"/>
        </w:rPr>
        <w:t xml:space="preserve"> ar įrang</w:t>
      </w:r>
      <w:r w:rsidR="00A75241">
        <w:rPr>
          <w:rFonts w:ascii="Times New Roman" w:eastAsia="Times New Roman" w:hAnsi="Times New Roman" w:cs="Times New Roman"/>
          <w:bCs/>
          <w:i/>
          <w:iCs/>
          <w:kern w:val="0"/>
          <w:sz w:val="22"/>
          <w:szCs w:val="22"/>
          <w14:ligatures w14:val="none"/>
        </w:rPr>
        <w:t xml:space="preserve">ą ir </w:t>
      </w:r>
      <w:r w:rsidR="00A75241" w:rsidRPr="00A75241">
        <w:rPr>
          <w:rFonts w:ascii="Times New Roman" w:eastAsia="Times New Roman" w:hAnsi="Times New Roman" w:cs="Times New Roman"/>
          <w:bCs/>
          <w:i/>
          <w:iCs/>
          <w:kern w:val="0"/>
          <w:sz w:val="22"/>
          <w:szCs w:val="22"/>
          <w14:ligatures w14:val="none"/>
        </w:rPr>
        <w:t xml:space="preserve">pan.) nurodytajam. Lygiavertiškumo įrodymas yra tiekėjo pareiga. Jei siūlomas lygiavertis objektas ar standartas iki pasiūlymų pateikimo termino pabaigos kartu su pasiūlymu turi būti pateikti </w:t>
      </w:r>
      <w:r w:rsidR="00A75241">
        <w:rPr>
          <w:rFonts w:ascii="Times New Roman" w:eastAsia="Times New Roman" w:hAnsi="Times New Roman" w:cs="Times New Roman"/>
          <w:bCs/>
          <w:i/>
          <w:iCs/>
          <w:kern w:val="0"/>
          <w:sz w:val="22"/>
          <w:szCs w:val="22"/>
          <w14:ligatures w14:val="none"/>
        </w:rPr>
        <w:t xml:space="preserve">ir </w:t>
      </w:r>
      <w:r w:rsidR="00A75241" w:rsidRPr="00A75241">
        <w:rPr>
          <w:rFonts w:ascii="Times New Roman" w:eastAsia="Times New Roman" w:hAnsi="Times New Roman" w:cs="Times New Roman"/>
          <w:bCs/>
          <w:i/>
          <w:iCs/>
          <w:kern w:val="0"/>
          <w:sz w:val="22"/>
          <w:szCs w:val="22"/>
          <w14:ligatures w14:val="none"/>
        </w:rPr>
        <w:t>lygiavertiškumą įrodantys dokumentai;</w:t>
      </w:r>
    </w:p>
    <w:p w14:paraId="19DEC2AF" w14:textId="404EB611" w:rsidR="00A75241" w:rsidRPr="00A75241" w:rsidRDefault="00A75241" w:rsidP="00A75241">
      <w:pPr>
        <w:spacing w:after="0" w:line="240" w:lineRule="auto"/>
        <w:ind w:left="-284" w:firstLine="568"/>
        <w:jc w:val="both"/>
        <w:rPr>
          <w:rFonts w:ascii="Times New Roman" w:eastAsia="Times New Roman" w:hAnsi="Times New Roman" w:cs="Times New Roman"/>
          <w:bCs/>
          <w:i/>
          <w:iCs/>
          <w:kern w:val="0"/>
          <w:sz w:val="22"/>
          <w:szCs w:val="22"/>
          <w14:ligatures w14:val="none"/>
        </w:rPr>
      </w:pPr>
      <w:r w:rsidRPr="00A75241">
        <w:rPr>
          <w:rFonts w:ascii="Times New Roman" w:eastAsia="Times New Roman" w:hAnsi="Times New Roman" w:cs="Times New Roman"/>
          <w:bCs/>
          <w:i/>
          <w:iCs/>
          <w:kern w:val="0"/>
          <w:sz w:val="22"/>
          <w:szCs w:val="22"/>
          <w14:ligatures w14:val="none"/>
        </w:rPr>
        <w:t>2</w:t>
      </w:r>
      <w:r>
        <w:rPr>
          <w:rFonts w:ascii="Times New Roman" w:eastAsia="Times New Roman" w:hAnsi="Times New Roman" w:cs="Times New Roman"/>
          <w:bCs/>
          <w:i/>
          <w:iCs/>
          <w:kern w:val="0"/>
          <w:sz w:val="22"/>
          <w:szCs w:val="22"/>
          <w14:ligatures w14:val="none"/>
        </w:rPr>
        <w:t>)</w:t>
      </w:r>
      <w:r w:rsidRPr="00A75241">
        <w:rPr>
          <w:rFonts w:ascii="Times New Roman" w:eastAsia="Times New Roman" w:hAnsi="Times New Roman" w:cs="Times New Roman"/>
          <w:bCs/>
          <w:i/>
          <w:iCs/>
          <w:kern w:val="0"/>
          <w:sz w:val="22"/>
          <w:szCs w:val="22"/>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1DF7C1C" w14:textId="6453D0CF" w:rsidR="00A75241" w:rsidRDefault="00A75241" w:rsidP="00A75241">
      <w:pPr>
        <w:spacing w:after="0" w:line="240" w:lineRule="auto"/>
        <w:ind w:left="-284" w:firstLine="568"/>
        <w:jc w:val="both"/>
        <w:rPr>
          <w:rFonts w:ascii="Times New Roman" w:eastAsia="Times New Roman" w:hAnsi="Times New Roman" w:cs="Times New Roman"/>
          <w:bCs/>
          <w:i/>
          <w:iCs/>
          <w:kern w:val="0"/>
          <w:sz w:val="22"/>
          <w:szCs w:val="22"/>
          <w14:ligatures w14:val="none"/>
        </w:rPr>
      </w:pPr>
      <w:r w:rsidRPr="00A75241">
        <w:rPr>
          <w:rFonts w:ascii="Times New Roman" w:eastAsia="Times New Roman" w:hAnsi="Times New Roman" w:cs="Times New Roman"/>
          <w:bCs/>
          <w:i/>
          <w:iCs/>
          <w:kern w:val="0"/>
          <w:sz w:val="22"/>
          <w:szCs w:val="22"/>
          <w14:ligatures w14:val="none"/>
        </w:rPr>
        <w:t>3</w:t>
      </w:r>
      <w:r w:rsidR="009D5F59">
        <w:rPr>
          <w:rFonts w:ascii="Times New Roman" w:eastAsia="Times New Roman" w:hAnsi="Times New Roman" w:cs="Times New Roman"/>
          <w:bCs/>
          <w:i/>
          <w:iCs/>
          <w:kern w:val="0"/>
          <w:sz w:val="22"/>
          <w:szCs w:val="22"/>
          <w14:ligatures w14:val="none"/>
        </w:rPr>
        <w:t>)</w:t>
      </w:r>
      <w:r w:rsidRPr="00A75241">
        <w:rPr>
          <w:rFonts w:ascii="Times New Roman" w:eastAsia="Times New Roman" w:hAnsi="Times New Roman" w:cs="Times New Roman"/>
          <w:bCs/>
          <w:i/>
          <w:iCs/>
          <w:kern w:val="0"/>
          <w:sz w:val="22"/>
          <w:szCs w:val="22"/>
          <w14:ligatures w14:val="none"/>
        </w:rPr>
        <w:t xml:space="preserve"> Techninėje specifikacijoje yra išdėstyti minimalūs reikalavimai perkam</w:t>
      </w:r>
      <w:r w:rsidR="009D5F59">
        <w:rPr>
          <w:rFonts w:ascii="Times New Roman" w:eastAsia="Times New Roman" w:hAnsi="Times New Roman" w:cs="Times New Roman"/>
          <w:bCs/>
          <w:i/>
          <w:iCs/>
          <w:kern w:val="0"/>
          <w:sz w:val="22"/>
          <w:szCs w:val="22"/>
          <w14:ligatures w14:val="none"/>
        </w:rPr>
        <w:t>oms Prekėms</w:t>
      </w:r>
      <w:r w:rsidRPr="00A75241">
        <w:rPr>
          <w:rFonts w:ascii="Times New Roman" w:eastAsia="Times New Roman" w:hAnsi="Times New Roman" w:cs="Times New Roman"/>
          <w:bCs/>
          <w:i/>
          <w:iCs/>
          <w:kern w:val="0"/>
          <w:sz w:val="22"/>
          <w:szCs w:val="22"/>
          <w14:ligatures w14:val="none"/>
        </w:rPr>
        <w:t>, kiekvienas Tiekėjo siūlomų Prekių parametras turi atitikti minimalius reikalavimus arba juos viršyti</w:t>
      </w:r>
      <w:r w:rsidR="009D5F59">
        <w:rPr>
          <w:rFonts w:ascii="Times New Roman" w:eastAsia="Times New Roman" w:hAnsi="Times New Roman" w:cs="Times New Roman"/>
          <w:bCs/>
          <w:i/>
          <w:iCs/>
          <w:kern w:val="0"/>
          <w:sz w:val="22"/>
          <w:szCs w:val="22"/>
          <w14:ligatures w14:val="none"/>
        </w:rPr>
        <w:t>.</w:t>
      </w:r>
    </w:p>
    <w:p w14:paraId="12E10004" w14:textId="74C2D57B" w:rsidR="008B1F80" w:rsidRPr="008B1F80" w:rsidRDefault="009D5F59" w:rsidP="009D5F59">
      <w:pPr>
        <w:spacing w:after="0" w:line="240" w:lineRule="auto"/>
        <w:ind w:left="-284" w:firstLine="426"/>
        <w:jc w:val="both"/>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 xml:space="preserve">10. </w:t>
      </w:r>
      <w:r w:rsidR="008B1F80" w:rsidRPr="008B1F80">
        <w:rPr>
          <w:rFonts w:ascii="Times New Roman" w:eastAsia="Times New Roman" w:hAnsi="Times New Roman" w:cs="Times New Roman"/>
          <w:b/>
          <w:kern w:val="0"/>
          <w14:ligatures w14:val="none"/>
        </w:rPr>
        <w:t>Tiekėjas kartu su pasiūlymu turi pateikti:</w:t>
      </w:r>
    </w:p>
    <w:p w14:paraId="6D135E1B" w14:textId="2CDEC272" w:rsidR="004E563F" w:rsidRPr="004E563F" w:rsidRDefault="009D5F59" w:rsidP="009D5F59">
      <w:pPr>
        <w:autoSpaceDE w:val="0"/>
        <w:autoSpaceDN w:val="0"/>
        <w:adjustRightInd w:val="0"/>
        <w:spacing w:after="0" w:line="240" w:lineRule="auto"/>
        <w:ind w:left="-284" w:firstLine="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10.1.</w:t>
      </w:r>
      <w:r w:rsidR="004E563F" w:rsidRPr="004E563F">
        <w:rPr>
          <w:rFonts w:ascii="Times New Roman" w:eastAsia="Times New Roman" w:hAnsi="Times New Roman" w:cs="Times New Roman"/>
          <w:kern w:val="0"/>
          <w14:ligatures w14:val="none"/>
        </w:rPr>
        <w:t xml:space="preserve"> </w:t>
      </w:r>
      <w:r>
        <w:rPr>
          <w:rFonts w:ascii="Times New Roman" w:eastAsia="Times New Roman" w:hAnsi="Times New Roman" w:cs="Times New Roman"/>
          <w:kern w:val="0"/>
          <w14:ligatures w14:val="none"/>
        </w:rPr>
        <w:t xml:space="preserve">Siūlomų tiekti </w:t>
      </w:r>
      <w:r w:rsidR="004E563F" w:rsidRPr="004E563F">
        <w:rPr>
          <w:rFonts w:ascii="Times New Roman" w:eastAsia="Times New Roman" w:hAnsi="Times New Roman" w:cs="Times New Roman"/>
          <w:kern w:val="0"/>
          <w14:ligatures w14:val="none"/>
        </w:rPr>
        <w:t>Prekių atitikties sertifikatus</w:t>
      </w:r>
      <w:r w:rsidR="00713B70">
        <w:rPr>
          <w:rFonts w:ascii="Times New Roman" w:eastAsia="Times New Roman" w:hAnsi="Times New Roman" w:cs="Times New Roman"/>
          <w:kern w:val="0"/>
          <w14:ligatures w14:val="none"/>
        </w:rPr>
        <w:t xml:space="preserve">, kurie gali būti pateikti </w:t>
      </w:r>
      <w:r w:rsidR="00713B70" w:rsidRPr="00713B70">
        <w:rPr>
          <w:rFonts w:ascii="Times New Roman" w:eastAsia="Times New Roman" w:hAnsi="Times New Roman" w:cs="Times New Roman"/>
          <w:kern w:val="0"/>
          <w14:ligatures w14:val="none"/>
        </w:rPr>
        <w:t>lietuvių ir (ar) anglų k.</w:t>
      </w:r>
      <w:r w:rsidR="004E563F" w:rsidRPr="004E563F">
        <w:rPr>
          <w:rFonts w:ascii="Times New Roman" w:eastAsia="Times New Roman" w:hAnsi="Times New Roman" w:cs="Times New Roman"/>
          <w:kern w:val="0"/>
          <w14:ligatures w14:val="none"/>
        </w:rPr>
        <w:t xml:space="preserve"> arba</w:t>
      </w:r>
    </w:p>
    <w:p w14:paraId="1B0E2979" w14:textId="71B7C02B" w:rsidR="004E563F" w:rsidRPr="004E563F" w:rsidRDefault="009D5F59" w:rsidP="009D5F59">
      <w:pPr>
        <w:autoSpaceDE w:val="0"/>
        <w:autoSpaceDN w:val="0"/>
        <w:adjustRightInd w:val="0"/>
        <w:spacing w:after="0" w:line="240" w:lineRule="auto"/>
        <w:ind w:left="-284" w:firstLine="426"/>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10.2.</w:t>
      </w:r>
      <w:r w:rsidR="004E563F" w:rsidRPr="004E563F">
        <w:rPr>
          <w:rFonts w:ascii="Times New Roman" w:eastAsia="Times New Roman" w:hAnsi="Times New Roman" w:cs="Times New Roman"/>
          <w:kern w:val="0"/>
          <w14:ligatures w14:val="none"/>
        </w:rPr>
        <w:t xml:space="preserve"> </w:t>
      </w:r>
      <w:r w:rsidR="009D7B7D">
        <w:rPr>
          <w:rFonts w:ascii="Times New Roman" w:eastAsia="Times New Roman" w:hAnsi="Times New Roman" w:cs="Times New Roman"/>
          <w:kern w:val="0"/>
          <w14:ligatures w14:val="none"/>
        </w:rPr>
        <w:t>N</w:t>
      </w:r>
      <w:r w:rsidR="004E563F" w:rsidRPr="004E563F">
        <w:rPr>
          <w:rFonts w:ascii="Times New Roman" w:eastAsia="Times New Roman" w:hAnsi="Times New Roman" w:cs="Times New Roman"/>
          <w:kern w:val="0"/>
          <w14:ligatures w14:val="none"/>
        </w:rPr>
        <w:t>uorodas į tikslų internetinį tinklalapį (dokumentas, skyrius ir t.t.) ar viešai prieinamą informaciją internete, kuriame perkantysis subjektas galėtų patikrinti teikiamų duomenų autentiškumą, iš kurių būtų galima spręsti apie siūlomų tiekti Prekių ir</w:t>
      </w:r>
      <w:r>
        <w:rPr>
          <w:rFonts w:ascii="Times New Roman" w:eastAsia="Times New Roman" w:hAnsi="Times New Roman" w:cs="Times New Roman"/>
          <w:kern w:val="0"/>
          <w14:ligatures w14:val="none"/>
        </w:rPr>
        <w:t xml:space="preserve"> </w:t>
      </w:r>
      <w:r w:rsidR="004E563F" w:rsidRPr="004E563F">
        <w:rPr>
          <w:rFonts w:ascii="Times New Roman" w:eastAsia="Times New Roman" w:hAnsi="Times New Roman" w:cs="Times New Roman"/>
          <w:kern w:val="0"/>
          <w14:ligatures w14:val="none"/>
        </w:rPr>
        <w:t>/ ar medžiagų ar kt. techninių sprendinių atitikimą techninėje specifikacijoje keliamiems techniniams parametrams</w:t>
      </w:r>
      <w:r>
        <w:rPr>
          <w:rFonts w:ascii="Times New Roman" w:eastAsia="Times New Roman" w:hAnsi="Times New Roman" w:cs="Times New Roman"/>
          <w:kern w:val="0"/>
          <w14:ligatures w14:val="none"/>
        </w:rPr>
        <w:t xml:space="preserve"> / reikalavimams</w:t>
      </w:r>
      <w:r w:rsidR="004E563F" w:rsidRPr="004E563F">
        <w:rPr>
          <w:rFonts w:ascii="Times New Roman" w:eastAsia="Times New Roman" w:hAnsi="Times New Roman" w:cs="Times New Roman"/>
          <w:kern w:val="0"/>
          <w14:ligatures w14:val="none"/>
        </w:rPr>
        <w:t>.</w:t>
      </w:r>
    </w:p>
    <w:p w14:paraId="6475056D" w14:textId="7B2AD870" w:rsidR="008B1F80" w:rsidRPr="008B1F80"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 </w:t>
      </w:r>
      <w:r w:rsidR="008B1F80" w:rsidRPr="008B1F80">
        <w:rPr>
          <w:rFonts w:ascii="Times New Roman" w:eastAsia="Calibri" w:hAnsi="Times New Roman" w:cs="Times New Roman"/>
          <w:color w:val="000000"/>
          <w:kern w:val="0"/>
          <w14:ligatures w14:val="none"/>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w:t>
      </w:r>
    </w:p>
    <w:p w14:paraId="785E1D0E" w14:textId="7543F001" w:rsidR="008B1F80" w:rsidRPr="008B1F80"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11.1. </w:t>
      </w:r>
      <w:r w:rsidR="008B1F80" w:rsidRPr="008B1F80">
        <w:rPr>
          <w:rFonts w:ascii="Times New Roman" w:eastAsia="Calibri" w:hAnsi="Times New Roman" w:cs="Times New Roman"/>
          <w:color w:val="000000"/>
          <w:kern w:val="0"/>
          <w14:ligatures w14:val="none"/>
        </w:rPr>
        <w:t>4.4.4 p., kur nurodyta, kad „pirkdamas produktą pirkimo vykdytojas savarankiškai nustato aplinkos apsaugos kriterijus, kurie yra susiję su pirkimo objektu, taikydamas bent vieną iš numatytų aplinkosauginių principų viename, keliuose ar visuose produkto gyvavimo ciklo etapuose“:</w:t>
      </w:r>
    </w:p>
    <w:p w14:paraId="4D8DA8F5" w14:textId="4996D864" w:rsidR="008B1F80" w:rsidRPr="008B1F80"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11.1.1. </w:t>
      </w:r>
      <w:r w:rsidR="008B1F80" w:rsidRPr="008B1F80">
        <w:rPr>
          <w:rFonts w:ascii="Times New Roman" w:eastAsia="Calibri" w:hAnsi="Times New Roman" w:cs="Times New Roman"/>
          <w:color w:val="000000"/>
          <w:kern w:val="0"/>
          <w14:ligatures w14:val="none"/>
        </w:rPr>
        <w:t xml:space="preserve">4.4.4.4. </w:t>
      </w:r>
      <w:r>
        <w:rPr>
          <w:rFonts w:ascii="Times New Roman" w:eastAsia="Calibri" w:hAnsi="Times New Roman" w:cs="Times New Roman"/>
          <w:color w:val="000000"/>
          <w:kern w:val="0"/>
          <w14:ligatures w14:val="none"/>
        </w:rPr>
        <w:t>P</w:t>
      </w:r>
      <w:r w:rsidR="008B1F80" w:rsidRPr="008B1F80">
        <w:rPr>
          <w:rFonts w:ascii="Times New Roman" w:eastAsia="Calibri" w:hAnsi="Times New Roman" w:cs="Times New Roman"/>
          <w:color w:val="000000"/>
          <w:kern w:val="0"/>
          <w14:ligatures w14:val="none"/>
        </w:rPr>
        <w:t>rekė</w:t>
      </w:r>
      <w:r>
        <w:rPr>
          <w:rFonts w:ascii="Times New Roman" w:eastAsia="Calibri" w:hAnsi="Times New Roman" w:cs="Times New Roman"/>
          <w:color w:val="000000"/>
          <w:kern w:val="0"/>
          <w14:ligatures w14:val="none"/>
        </w:rPr>
        <w:t>s (betono gaminiai)</w:t>
      </w:r>
      <w:r w:rsidR="008B1F80" w:rsidRPr="008B1F80">
        <w:rPr>
          <w:rFonts w:ascii="Times New Roman" w:eastAsia="Calibri" w:hAnsi="Times New Roman" w:cs="Times New Roman"/>
          <w:color w:val="000000"/>
          <w:kern w:val="0"/>
          <w14:ligatures w14:val="none"/>
        </w:rPr>
        <w:t xml:space="preserve"> yra tvirt</w:t>
      </w:r>
      <w:r>
        <w:rPr>
          <w:rFonts w:ascii="Times New Roman" w:eastAsia="Calibri" w:hAnsi="Times New Roman" w:cs="Times New Roman"/>
          <w:color w:val="000000"/>
          <w:kern w:val="0"/>
          <w14:ligatures w14:val="none"/>
        </w:rPr>
        <w:t>os</w:t>
      </w:r>
      <w:r w:rsidR="008B1F80" w:rsidRPr="008B1F80">
        <w:rPr>
          <w:rFonts w:ascii="Times New Roman" w:eastAsia="Calibri" w:hAnsi="Times New Roman" w:cs="Times New Roman"/>
          <w:color w:val="000000"/>
          <w:kern w:val="0"/>
          <w14:ligatures w14:val="none"/>
        </w:rPr>
        <w:t>, ilgaamžė</w:t>
      </w:r>
      <w:r>
        <w:rPr>
          <w:rFonts w:ascii="Times New Roman" w:eastAsia="Calibri" w:hAnsi="Times New Roman" w:cs="Times New Roman"/>
          <w:color w:val="000000"/>
          <w:kern w:val="0"/>
          <w14:ligatures w14:val="none"/>
        </w:rPr>
        <w:t>s</w:t>
      </w:r>
      <w:r w:rsidR="008B1F80" w:rsidRPr="008B1F80">
        <w:rPr>
          <w:rFonts w:ascii="Times New Roman" w:eastAsia="Calibri" w:hAnsi="Times New Roman" w:cs="Times New Roman"/>
          <w:color w:val="000000"/>
          <w:kern w:val="0"/>
          <w14:ligatures w14:val="none"/>
        </w:rPr>
        <w:t>, funkcionali</w:t>
      </w:r>
      <w:r>
        <w:rPr>
          <w:rFonts w:ascii="Times New Roman" w:eastAsia="Calibri" w:hAnsi="Times New Roman" w:cs="Times New Roman"/>
          <w:color w:val="000000"/>
          <w:kern w:val="0"/>
          <w14:ligatures w14:val="none"/>
        </w:rPr>
        <w:t>os</w:t>
      </w:r>
      <w:r w:rsidR="008B1F80" w:rsidRPr="008B1F80">
        <w:rPr>
          <w:rFonts w:ascii="Times New Roman" w:eastAsia="Calibri" w:hAnsi="Times New Roman" w:cs="Times New Roman"/>
          <w:color w:val="000000"/>
          <w:kern w:val="0"/>
          <w14:ligatures w14:val="none"/>
        </w:rPr>
        <w:t>, j</w:t>
      </w:r>
      <w:r>
        <w:rPr>
          <w:rFonts w:ascii="Times New Roman" w:eastAsia="Calibri" w:hAnsi="Times New Roman" w:cs="Times New Roman"/>
          <w:color w:val="000000"/>
          <w:kern w:val="0"/>
          <w14:ligatures w14:val="none"/>
        </w:rPr>
        <w:t>os</w:t>
      </w:r>
      <w:r w:rsidR="008B1F80" w:rsidRPr="008B1F80">
        <w:rPr>
          <w:rFonts w:ascii="Times New Roman" w:eastAsia="Calibri" w:hAnsi="Times New Roman" w:cs="Times New Roman"/>
          <w:color w:val="000000"/>
          <w:kern w:val="0"/>
          <w14:ligatures w14:val="none"/>
        </w:rPr>
        <w:t xml:space="preserve"> ar j</w:t>
      </w:r>
      <w:r>
        <w:rPr>
          <w:rFonts w:ascii="Times New Roman" w:eastAsia="Calibri" w:hAnsi="Times New Roman" w:cs="Times New Roman"/>
          <w:color w:val="000000"/>
          <w:kern w:val="0"/>
          <w14:ligatures w14:val="none"/>
        </w:rPr>
        <w:t>ų</w:t>
      </w:r>
      <w:r w:rsidR="008B1F80" w:rsidRPr="008B1F80">
        <w:rPr>
          <w:rFonts w:ascii="Times New Roman" w:eastAsia="Calibri" w:hAnsi="Times New Roman" w:cs="Times New Roman"/>
          <w:color w:val="000000"/>
          <w:kern w:val="0"/>
          <w14:ligatures w14:val="none"/>
        </w:rPr>
        <w:t xml:space="preserve"> sudedamosios dalys tinka naudoti daug kartų ir (ar) lengvai pataisomos, ir (ar) pakeičiamos;</w:t>
      </w:r>
    </w:p>
    <w:p w14:paraId="4E97970B" w14:textId="1DD11C6D" w:rsidR="008B1F80"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11.1.2. </w:t>
      </w:r>
      <w:r w:rsidR="008B1F80" w:rsidRPr="007315E3">
        <w:rPr>
          <w:rFonts w:ascii="Times New Roman" w:eastAsia="Calibri" w:hAnsi="Times New Roman" w:cs="Times New Roman"/>
          <w:color w:val="000000"/>
          <w:kern w:val="0"/>
          <w14:ligatures w14:val="none"/>
        </w:rPr>
        <w:t>4.4.4.5.</w:t>
      </w:r>
      <w:r w:rsidR="008B1F80" w:rsidRPr="008B1F80">
        <w:rPr>
          <w:rFonts w:ascii="Times New Roman" w:eastAsia="Calibri" w:hAnsi="Times New Roman" w:cs="Times New Roman"/>
          <w:color w:val="000000"/>
          <w:kern w:val="0"/>
          <w14:ligatures w14:val="none"/>
        </w:rPr>
        <w:t xml:space="preserve"> </w:t>
      </w:r>
      <w:r>
        <w:rPr>
          <w:rFonts w:ascii="Times New Roman" w:eastAsia="Calibri" w:hAnsi="Times New Roman" w:cs="Times New Roman"/>
          <w:color w:val="000000"/>
          <w:kern w:val="0"/>
          <w14:ligatures w14:val="none"/>
        </w:rPr>
        <w:t>P</w:t>
      </w:r>
      <w:r w:rsidR="008B1F80" w:rsidRPr="008B1F80">
        <w:rPr>
          <w:rFonts w:ascii="Times New Roman" w:eastAsia="Calibri" w:hAnsi="Times New Roman" w:cs="Times New Roman"/>
          <w:color w:val="000000"/>
          <w:kern w:val="0"/>
          <w14:ligatures w14:val="none"/>
        </w:rPr>
        <w:t>rekė</w:t>
      </w:r>
      <w:r>
        <w:rPr>
          <w:rFonts w:ascii="Times New Roman" w:eastAsia="Calibri" w:hAnsi="Times New Roman" w:cs="Times New Roman"/>
          <w:color w:val="000000"/>
          <w:kern w:val="0"/>
          <w14:ligatures w14:val="none"/>
        </w:rPr>
        <w:t xml:space="preserve">s </w:t>
      </w:r>
      <w:r w:rsidRPr="009D5F59">
        <w:rPr>
          <w:rFonts w:ascii="Times New Roman" w:eastAsia="Calibri" w:hAnsi="Times New Roman" w:cs="Times New Roman"/>
          <w:color w:val="000000"/>
          <w:kern w:val="0"/>
          <w14:ligatures w14:val="none"/>
        </w:rPr>
        <w:t>(betono gaminiai)</w:t>
      </w:r>
      <w:r w:rsidR="008B1F80" w:rsidRPr="008B1F80">
        <w:rPr>
          <w:rFonts w:ascii="Times New Roman" w:eastAsia="Calibri" w:hAnsi="Times New Roman" w:cs="Times New Roman"/>
          <w:color w:val="000000"/>
          <w:kern w:val="0"/>
          <w14:ligatures w14:val="none"/>
        </w:rPr>
        <w:t>, virtusi</w:t>
      </w:r>
      <w:r>
        <w:rPr>
          <w:rFonts w:ascii="Times New Roman" w:eastAsia="Calibri" w:hAnsi="Times New Roman" w:cs="Times New Roman"/>
          <w:color w:val="000000"/>
          <w:kern w:val="0"/>
          <w14:ligatures w14:val="none"/>
        </w:rPr>
        <w:t>os</w:t>
      </w:r>
      <w:r w:rsidR="008B1F80" w:rsidRPr="008B1F80">
        <w:rPr>
          <w:rFonts w:ascii="Times New Roman" w:eastAsia="Calibri" w:hAnsi="Times New Roman" w:cs="Times New Roman"/>
          <w:color w:val="000000"/>
          <w:kern w:val="0"/>
          <w14:ligatures w14:val="none"/>
        </w:rPr>
        <w:t xml:space="preserve"> atliekomis, tinka paruošti pakartotinai naudoti ar perdirbti</w:t>
      </w:r>
      <w:r>
        <w:rPr>
          <w:rFonts w:ascii="Times New Roman" w:eastAsia="Calibri" w:hAnsi="Times New Roman" w:cs="Times New Roman"/>
          <w:color w:val="000000"/>
          <w:kern w:val="0"/>
          <w14:ligatures w14:val="none"/>
        </w:rPr>
        <w:t xml:space="preserve"> - n</w:t>
      </w:r>
      <w:r w:rsidR="001F58FB">
        <w:rPr>
          <w:rFonts w:ascii="Times New Roman" w:eastAsia="Calibri" w:hAnsi="Times New Roman" w:cs="Times New Roman"/>
          <w:color w:val="000000"/>
          <w:kern w:val="0"/>
          <w14:ligatures w14:val="none"/>
        </w:rPr>
        <w:t xml:space="preserve">ebetinkami naudoti pamatai </w:t>
      </w:r>
      <w:r w:rsidR="004E563F">
        <w:rPr>
          <w:rFonts w:ascii="Times New Roman" w:eastAsia="Calibri" w:hAnsi="Times New Roman" w:cs="Times New Roman"/>
          <w:color w:val="000000"/>
          <w:kern w:val="0"/>
          <w14:ligatures w14:val="none"/>
        </w:rPr>
        <w:t>bus</w:t>
      </w:r>
      <w:r w:rsidR="001F58FB">
        <w:rPr>
          <w:rFonts w:ascii="Times New Roman" w:eastAsia="Calibri" w:hAnsi="Times New Roman" w:cs="Times New Roman"/>
          <w:color w:val="000000"/>
          <w:kern w:val="0"/>
          <w14:ligatures w14:val="none"/>
        </w:rPr>
        <w:t xml:space="preserve"> perdirbami į betono skaldą.</w:t>
      </w:r>
    </w:p>
    <w:p w14:paraId="05588D87" w14:textId="77777777" w:rsidR="009D5F59"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11.2. </w:t>
      </w:r>
      <w:r w:rsidR="004E563F" w:rsidRPr="004E563F">
        <w:rPr>
          <w:rFonts w:ascii="Times New Roman" w:eastAsia="Calibri" w:hAnsi="Times New Roman" w:cs="Times New Roman"/>
          <w:color w:val="000000"/>
          <w:kern w:val="0"/>
          <w14:ligatures w14:val="none"/>
        </w:rPr>
        <w:t>Tiekėjas prival</w:t>
      </w:r>
      <w:r>
        <w:rPr>
          <w:rFonts w:ascii="Times New Roman" w:eastAsia="Calibri" w:hAnsi="Times New Roman" w:cs="Times New Roman"/>
          <w:color w:val="000000"/>
          <w:kern w:val="0"/>
          <w14:ligatures w14:val="none"/>
        </w:rPr>
        <w:t>ės</w:t>
      </w:r>
      <w:r w:rsidR="004E563F" w:rsidRPr="004E563F">
        <w:rPr>
          <w:rFonts w:ascii="Times New Roman" w:eastAsia="Calibri" w:hAnsi="Times New Roman" w:cs="Times New Roman"/>
          <w:color w:val="000000"/>
          <w:kern w:val="0"/>
          <w14:ligatures w14:val="none"/>
        </w:rPr>
        <w:t xml:space="preserve"> Prekes pristatyti Pirkėjui adresu Garažų g. 2, </w:t>
      </w:r>
      <w:r>
        <w:rPr>
          <w:rFonts w:ascii="Times New Roman" w:eastAsia="Calibri" w:hAnsi="Times New Roman" w:cs="Times New Roman"/>
          <w:color w:val="000000"/>
          <w:kern w:val="0"/>
          <w14:ligatures w14:val="none"/>
        </w:rPr>
        <w:t xml:space="preserve">LT-92101 </w:t>
      </w:r>
      <w:r w:rsidR="004E563F" w:rsidRPr="004E563F">
        <w:rPr>
          <w:rFonts w:ascii="Times New Roman" w:eastAsia="Calibri" w:hAnsi="Times New Roman" w:cs="Times New Roman"/>
          <w:color w:val="000000"/>
          <w:kern w:val="0"/>
          <w14:ligatures w14:val="none"/>
        </w:rPr>
        <w:t>Klaipėda ne kelių eismo piko valandomis I-IV 09:00 – 15:00 val., V 09:00 – 12:30 val. bei trumpiausiais galimais maršrutais. Už Prekių priėmimą atsakingas Pirkėjo atstovas, priimdamas Prekes, fiziškai įsitikin</w:t>
      </w:r>
      <w:r>
        <w:rPr>
          <w:rFonts w:ascii="Times New Roman" w:eastAsia="Calibri" w:hAnsi="Times New Roman" w:cs="Times New Roman"/>
          <w:color w:val="000000"/>
          <w:kern w:val="0"/>
          <w14:ligatures w14:val="none"/>
        </w:rPr>
        <w:t>s</w:t>
      </w:r>
      <w:r w:rsidR="004E563F" w:rsidRPr="004E563F">
        <w:rPr>
          <w:rFonts w:ascii="Times New Roman" w:eastAsia="Calibri" w:hAnsi="Times New Roman" w:cs="Times New Roman"/>
          <w:color w:val="000000"/>
          <w:kern w:val="0"/>
          <w14:ligatures w14:val="none"/>
        </w:rPr>
        <w:t xml:space="preserve">, ar Tiekėjas Prekes pristatė ne kelių eismo piko valandomis. Pirkėjas turi teisę Sutarties vykdymo metu pareikalauti trumpiausio galimo maršruto pasirinkimą įrodančių dokumentų, pavyzdžiui transporto </w:t>
      </w:r>
      <w:r w:rsidR="004E563F" w:rsidRPr="004E563F">
        <w:rPr>
          <w:rFonts w:ascii="Times New Roman" w:eastAsia="Calibri" w:hAnsi="Times New Roman" w:cs="Times New Roman"/>
          <w:color w:val="000000"/>
          <w:kern w:val="0"/>
          <w14:ligatures w14:val="none"/>
        </w:rPr>
        <w:lastRenderedPageBreak/>
        <w:t>priemonės maršruto plano arba kitų objektyvių įrodymų. Jeigu Prekes ve</w:t>
      </w:r>
      <w:r>
        <w:rPr>
          <w:rFonts w:ascii="Times New Roman" w:eastAsia="Calibri" w:hAnsi="Times New Roman" w:cs="Times New Roman"/>
          <w:color w:val="000000"/>
          <w:kern w:val="0"/>
          <w14:ligatures w14:val="none"/>
        </w:rPr>
        <w:t>š</w:t>
      </w:r>
      <w:r w:rsidR="004E563F" w:rsidRPr="004E563F">
        <w:rPr>
          <w:rFonts w:ascii="Times New Roman" w:eastAsia="Calibri" w:hAnsi="Times New Roman" w:cs="Times New Roman"/>
          <w:color w:val="000000"/>
          <w:kern w:val="0"/>
          <w14:ligatures w14:val="none"/>
        </w:rPr>
        <w:t xml:space="preserve"> kurjerių tarnybos, šis reikalavimas netaikomas.</w:t>
      </w:r>
    </w:p>
    <w:p w14:paraId="5DFE2F9A" w14:textId="5A3A58C8" w:rsidR="004E563F" w:rsidRPr="004E563F" w:rsidRDefault="009D5F59" w:rsidP="009D5F59">
      <w:pPr>
        <w:autoSpaceDE w:val="0"/>
        <w:autoSpaceDN w:val="0"/>
        <w:adjustRightInd w:val="0"/>
        <w:spacing w:after="0" w:line="240" w:lineRule="auto"/>
        <w:ind w:left="-284" w:firstLine="426"/>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11.3. </w:t>
      </w:r>
      <w:r w:rsidR="004E563F" w:rsidRPr="004E563F">
        <w:rPr>
          <w:rFonts w:ascii="Times New Roman" w:eastAsia="Calibri" w:hAnsi="Times New Roman" w:cs="Times New Roman"/>
          <w:color w:val="000000"/>
          <w:kern w:val="0"/>
          <w14:ligatures w14:val="none"/>
        </w:rPr>
        <w:t>Atsiradusias atliekas</w:t>
      </w:r>
      <w:r>
        <w:rPr>
          <w:rFonts w:ascii="Times New Roman" w:eastAsia="Calibri" w:hAnsi="Times New Roman" w:cs="Times New Roman"/>
          <w:color w:val="000000"/>
          <w:kern w:val="0"/>
          <w14:ligatures w14:val="none"/>
        </w:rPr>
        <w:t>,</w:t>
      </w:r>
      <w:r w:rsidR="004E563F" w:rsidRPr="004E563F">
        <w:rPr>
          <w:rFonts w:ascii="Times New Roman" w:eastAsia="Calibri" w:hAnsi="Times New Roman" w:cs="Times New Roman"/>
          <w:color w:val="000000"/>
          <w:kern w:val="0"/>
          <w14:ligatures w14:val="none"/>
        </w:rPr>
        <w:t xml:space="preserve"> pristačius Prekes, jei tokių būtų, Teikėjas tur</w:t>
      </w:r>
      <w:r>
        <w:rPr>
          <w:rFonts w:ascii="Times New Roman" w:eastAsia="Calibri" w:hAnsi="Times New Roman" w:cs="Times New Roman"/>
          <w:color w:val="000000"/>
          <w:kern w:val="0"/>
          <w14:ligatures w14:val="none"/>
        </w:rPr>
        <w:t>ės</w:t>
      </w:r>
      <w:r w:rsidR="004E563F" w:rsidRPr="004E563F">
        <w:rPr>
          <w:rFonts w:ascii="Times New Roman" w:eastAsia="Calibri" w:hAnsi="Times New Roman" w:cs="Times New Roman"/>
          <w:color w:val="000000"/>
          <w:kern w:val="0"/>
          <w14:ligatures w14:val="none"/>
        </w:rPr>
        <w:t xml:space="preserve"> pašalinti iš karto bei užtikrinti tinkamą atliekų rūšiavimą, atskyrimą, surinkimą ir perdavimą tolimesniam perdirbimui. Pirkėjas turi teisę tikrinti rūšiavimo procesą ir reikalauti trūkumų pašalinimo.</w:t>
      </w:r>
    </w:p>
    <w:p w14:paraId="5B498B97" w14:textId="77777777" w:rsidR="00333528" w:rsidRPr="00333528" w:rsidRDefault="00333528" w:rsidP="00333528">
      <w:pPr>
        <w:autoSpaceDE w:val="0"/>
        <w:autoSpaceDN w:val="0"/>
        <w:adjustRightInd w:val="0"/>
        <w:spacing w:after="0" w:line="240" w:lineRule="auto"/>
        <w:jc w:val="center"/>
        <w:rPr>
          <w:rFonts w:ascii="Times New Roman" w:eastAsia="Calibri" w:hAnsi="Times New Roman" w:cs="Times New Roman"/>
          <w:color w:val="000000"/>
          <w:kern w:val="0"/>
          <w14:ligatures w14:val="none"/>
        </w:rPr>
      </w:pPr>
      <w:r w:rsidRPr="00333528">
        <w:rPr>
          <w:rFonts w:ascii="Times New Roman" w:eastAsia="Calibri" w:hAnsi="Times New Roman" w:cs="Times New Roman"/>
          <w:color w:val="000000"/>
          <w:kern w:val="0"/>
          <w14:ligatures w14:val="none"/>
        </w:rPr>
        <w:t>___________</w:t>
      </w:r>
    </w:p>
    <w:p w14:paraId="2F7CFA4C" w14:textId="77777777" w:rsidR="00333528" w:rsidRPr="00333528" w:rsidRDefault="00333528" w:rsidP="00333528">
      <w:pPr>
        <w:autoSpaceDE w:val="0"/>
        <w:autoSpaceDN w:val="0"/>
        <w:adjustRightInd w:val="0"/>
        <w:spacing w:after="0" w:line="240" w:lineRule="auto"/>
        <w:jc w:val="both"/>
        <w:rPr>
          <w:rFonts w:ascii="Times New Roman" w:eastAsia="Calibri" w:hAnsi="Times New Roman" w:cs="Times New Roman"/>
          <w:color w:val="000000"/>
          <w:kern w:val="0"/>
          <w14:ligatures w14:val="none"/>
        </w:rPr>
      </w:pPr>
    </w:p>
    <w:p w14:paraId="689AF24D" w14:textId="77777777" w:rsidR="00333528" w:rsidRPr="00333528" w:rsidRDefault="00333528" w:rsidP="00333528">
      <w:pPr>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333528">
        <w:rPr>
          <w:rFonts w:ascii="Times New Roman" w:eastAsia="Calibri" w:hAnsi="Times New Roman" w:cs="Times New Roman"/>
          <w:color w:val="000000"/>
          <w:kern w:val="0"/>
          <w14:ligatures w14:val="none"/>
        </w:rPr>
        <w:t>Suderinta</w:t>
      </w:r>
    </w:p>
    <w:p w14:paraId="1B4E52C2" w14:textId="77777777" w:rsidR="00333528" w:rsidRPr="00333528" w:rsidRDefault="00333528" w:rsidP="00333528">
      <w:pPr>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333528">
        <w:rPr>
          <w:rFonts w:ascii="Times New Roman" w:eastAsia="Calibri" w:hAnsi="Times New Roman" w:cs="Times New Roman"/>
          <w:color w:val="000000"/>
          <w:kern w:val="0"/>
          <w14:ligatures w14:val="none"/>
        </w:rPr>
        <w:t>Miesto infrastruktūros departamento direktorius</w:t>
      </w:r>
    </w:p>
    <w:p w14:paraId="26C9ADB3" w14:textId="77777777" w:rsidR="00333528" w:rsidRPr="00333528" w:rsidRDefault="00333528" w:rsidP="00333528">
      <w:pPr>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333528">
        <w:rPr>
          <w:rFonts w:ascii="Times New Roman" w:eastAsia="Calibri" w:hAnsi="Times New Roman" w:cs="Times New Roman"/>
          <w:color w:val="000000"/>
          <w:kern w:val="0"/>
          <w14:ligatures w14:val="none"/>
        </w:rPr>
        <w:t>Dainius Petrauskas</w:t>
      </w:r>
    </w:p>
    <w:p w14:paraId="176B3F0D" w14:textId="77777777" w:rsidR="00333528" w:rsidRPr="008B1F80" w:rsidRDefault="00333528" w:rsidP="008B1F80">
      <w:pPr>
        <w:autoSpaceDE w:val="0"/>
        <w:autoSpaceDN w:val="0"/>
        <w:adjustRightInd w:val="0"/>
        <w:spacing w:after="0" w:line="240" w:lineRule="auto"/>
        <w:jc w:val="both"/>
        <w:rPr>
          <w:rFonts w:ascii="Times New Roman" w:eastAsia="Calibri" w:hAnsi="Times New Roman" w:cs="Times New Roman"/>
          <w:color w:val="000000"/>
          <w:kern w:val="0"/>
          <w14:ligatures w14:val="none"/>
        </w:rPr>
      </w:pPr>
    </w:p>
    <w:p w14:paraId="652CCF38" w14:textId="77777777" w:rsidR="008B1F80" w:rsidRPr="008B1F80" w:rsidRDefault="008B1F80" w:rsidP="008B1F80">
      <w:pPr>
        <w:autoSpaceDE w:val="0"/>
        <w:autoSpaceDN w:val="0"/>
        <w:adjustRightInd w:val="0"/>
        <w:spacing w:after="0" w:line="240" w:lineRule="auto"/>
        <w:jc w:val="both"/>
        <w:rPr>
          <w:rFonts w:ascii="Times New Roman" w:eastAsia="Calibri" w:hAnsi="Times New Roman" w:cs="Times New Roman"/>
          <w:color w:val="000000"/>
          <w:kern w:val="0"/>
          <w14:ligatures w14:val="none"/>
        </w:rPr>
      </w:pPr>
      <w:r w:rsidRPr="008B1F80">
        <w:rPr>
          <w:rFonts w:ascii="Times New Roman" w:eastAsia="Calibri" w:hAnsi="Times New Roman" w:cs="Times New Roman"/>
          <w:color w:val="000000"/>
          <w:kern w:val="0"/>
          <w14:ligatures w14:val="none"/>
        </w:rPr>
        <w:t>Rengė</w:t>
      </w:r>
    </w:p>
    <w:p w14:paraId="1AB3FB67" w14:textId="0D59B526" w:rsidR="00646C85" w:rsidRPr="009D5F59" w:rsidRDefault="001F58FB" w:rsidP="009D5F59">
      <w:pPr>
        <w:autoSpaceDE w:val="0"/>
        <w:autoSpaceDN w:val="0"/>
        <w:adjustRightInd w:val="0"/>
        <w:spacing w:after="0" w:line="240" w:lineRule="auto"/>
        <w:jc w:val="both"/>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Miesto infrastruktūros vystymo</w:t>
      </w:r>
      <w:r w:rsidR="008B1F80" w:rsidRPr="008B1F80">
        <w:rPr>
          <w:rFonts w:ascii="Times New Roman" w:eastAsia="Calibri" w:hAnsi="Times New Roman" w:cs="Times New Roman"/>
          <w:color w:val="000000"/>
          <w:kern w:val="0"/>
          <w14:ligatures w14:val="none"/>
        </w:rPr>
        <w:t xml:space="preserve"> skyriaus vadovas</w:t>
      </w:r>
      <w:r w:rsidR="008B1F80" w:rsidRPr="008B1F80">
        <w:rPr>
          <w:rFonts w:ascii="Times New Roman" w:eastAsia="Calibri" w:hAnsi="Times New Roman" w:cs="Times New Roman"/>
          <w:color w:val="000000"/>
          <w:kern w:val="0"/>
          <w14:ligatures w14:val="none"/>
        </w:rPr>
        <w:tab/>
      </w:r>
      <w:r w:rsidR="009D5F59">
        <w:rPr>
          <w:rFonts w:ascii="Times New Roman" w:eastAsia="Calibri" w:hAnsi="Times New Roman" w:cs="Times New Roman"/>
          <w:color w:val="000000"/>
          <w:kern w:val="0"/>
          <w14:ligatures w14:val="none"/>
        </w:rPr>
        <w:tab/>
      </w:r>
      <w:r w:rsidR="009D5F59">
        <w:rPr>
          <w:rFonts w:ascii="Times New Roman" w:eastAsia="Calibri" w:hAnsi="Times New Roman" w:cs="Times New Roman"/>
          <w:color w:val="000000"/>
          <w:kern w:val="0"/>
          <w14:ligatures w14:val="none"/>
        </w:rPr>
        <w:tab/>
      </w:r>
      <w:r w:rsidR="008B1F80" w:rsidRPr="008B1F80">
        <w:rPr>
          <w:rFonts w:ascii="Times New Roman" w:eastAsia="Calibri" w:hAnsi="Times New Roman" w:cs="Times New Roman"/>
          <w:color w:val="000000"/>
          <w:kern w:val="0"/>
          <w14:ligatures w14:val="none"/>
        </w:rPr>
        <w:tab/>
      </w:r>
      <w:r w:rsidR="008B1F80" w:rsidRPr="008B1F80">
        <w:rPr>
          <w:rFonts w:ascii="Times New Roman" w:eastAsia="Calibri" w:hAnsi="Times New Roman" w:cs="Times New Roman"/>
          <w:color w:val="000000"/>
          <w:kern w:val="0"/>
          <w14:ligatures w14:val="none"/>
        </w:rPr>
        <w:tab/>
      </w:r>
      <w:r>
        <w:rPr>
          <w:rFonts w:ascii="Times New Roman" w:eastAsia="Calibri" w:hAnsi="Times New Roman" w:cs="Times New Roman"/>
          <w:color w:val="000000"/>
          <w:kern w:val="0"/>
          <w14:ligatures w14:val="none"/>
        </w:rPr>
        <w:t>Rokas Špučys</w:t>
      </w:r>
    </w:p>
    <w:sectPr w:rsidR="00646C85" w:rsidRPr="009D5F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DCD"/>
    <w:rsid w:val="00034A66"/>
    <w:rsid w:val="0003639E"/>
    <w:rsid w:val="0010161D"/>
    <w:rsid w:val="001412C8"/>
    <w:rsid w:val="001D72DB"/>
    <w:rsid w:val="001E0294"/>
    <w:rsid w:val="001E4528"/>
    <w:rsid w:val="001F58FB"/>
    <w:rsid w:val="00253729"/>
    <w:rsid w:val="00333528"/>
    <w:rsid w:val="00365E3C"/>
    <w:rsid w:val="00493EF4"/>
    <w:rsid w:val="004E563F"/>
    <w:rsid w:val="005B0D47"/>
    <w:rsid w:val="005F1E34"/>
    <w:rsid w:val="006250EB"/>
    <w:rsid w:val="00646C85"/>
    <w:rsid w:val="00713B70"/>
    <w:rsid w:val="007315E3"/>
    <w:rsid w:val="007423C7"/>
    <w:rsid w:val="0076221D"/>
    <w:rsid w:val="007740B4"/>
    <w:rsid w:val="0084412C"/>
    <w:rsid w:val="008B1F80"/>
    <w:rsid w:val="00924E0E"/>
    <w:rsid w:val="00993927"/>
    <w:rsid w:val="009D5F59"/>
    <w:rsid w:val="009D7B7D"/>
    <w:rsid w:val="00A21196"/>
    <w:rsid w:val="00A75241"/>
    <w:rsid w:val="00BA2F39"/>
    <w:rsid w:val="00C03DCD"/>
    <w:rsid w:val="00C358EC"/>
    <w:rsid w:val="00CA0102"/>
    <w:rsid w:val="00CA169C"/>
    <w:rsid w:val="00CA6885"/>
    <w:rsid w:val="00CB5F15"/>
    <w:rsid w:val="00CE5CE6"/>
    <w:rsid w:val="00D446F7"/>
    <w:rsid w:val="00DE709F"/>
    <w:rsid w:val="00F275B3"/>
    <w:rsid w:val="00F52DA7"/>
    <w:rsid w:val="00F60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33DE"/>
  <w15:chartTrackingRefBased/>
  <w15:docId w15:val="{9F03DC0C-54CA-4E96-A8EE-6EA79CCF8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C03D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03D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03D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03D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03D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03D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03D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03D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3D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03D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03D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03D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03D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03D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03D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03D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03D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03D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03D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03D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03D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3D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03D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03DCD"/>
    <w:rPr>
      <w:i/>
      <w:iCs/>
      <w:color w:val="404040" w:themeColor="text1" w:themeTint="BF"/>
    </w:rPr>
  </w:style>
  <w:style w:type="paragraph" w:styleId="Sraopastraipa">
    <w:name w:val="List Paragraph"/>
    <w:basedOn w:val="prastasis"/>
    <w:uiPriority w:val="34"/>
    <w:qFormat/>
    <w:rsid w:val="00C03DCD"/>
    <w:pPr>
      <w:ind w:left="720"/>
      <w:contextualSpacing/>
    </w:pPr>
  </w:style>
  <w:style w:type="character" w:styleId="Rykuspabraukimas">
    <w:name w:val="Intense Emphasis"/>
    <w:basedOn w:val="Numatytasispastraiposriftas"/>
    <w:uiPriority w:val="21"/>
    <w:qFormat/>
    <w:rsid w:val="00C03DCD"/>
    <w:rPr>
      <w:i/>
      <w:iCs/>
      <w:color w:val="2F5496" w:themeColor="accent1" w:themeShade="BF"/>
    </w:rPr>
  </w:style>
  <w:style w:type="paragraph" w:styleId="Iskirtacitata">
    <w:name w:val="Intense Quote"/>
    <w:basedOn w:val="prastasis"/>
    <w:next w:val="prastasis"/>
    <w:link w:val="IskirtacitataDiagrama"/>
    <w:uiPriority w:val="30"/>
    <w:qFormat/>
    <w:rsid w:val="00C03D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03DCD"/>
    <w:rPr>
      <w:i/>
      <w:iCs/>
      <w:color w:val="2F5496" w:themeColor="accent1" w:themeShade="BF"/>
    </w:rPr>
  </w:style>
  <w:style w:type="character" w:styleId="Rykinuoroda">
    <w:name w:val="Intense Reference"/>
    <w:basedOn w:val="Numatytasispastraiposriftas"/>
    <w:uiPriority w:val="32"/>
    <w:qFormat/>
    <w:rsid w:val="00C03DC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1313</Words>
  <Characters>7489</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Ausra.Skrabiene</cp:lastModifiedBy>
  <cp:revision>7</cp:revision>
  <dcterms:created xsi:type="dcterms:W3CDTF">2026-03-17T05:42:00Z</dcterms:created>
  <dcterms:modified xsi:type="dcterms:W3CDTF">2026-03-17T08:39:00Z</dcterms:modified>
</cp:coreProperties>
</file>